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6A2B1" w14:textId="77777777" w:rsidR="005017D6" w:rsidRDefault="005017D6" w:rsidP="005017D6">
      <w:pPr>
        <w:rPr>
          <w:noProof/>
        </w:rPr>
      </w:pPr>
      <w:r>
        <w:rPr>
          <w:noProof/>
          <w:lang w:bidi="sl-SI"/>
        </w:rPr>
        <w:drawing>
          <wp:anchor distT="0" distB="0" distL="114300" distR="114300" simplePos="0" relativeHeight="251679744" behindDoc="0" locked="0" layoutInCell="1" allowOverlap="1" wp14:anchorId="2CD97B14" wp14:editId="2E537167">
            <wp:simplePos x="0" y="0"/>
            <wp:positionH relativeFrom="column">
              <wp:posOffset>-936758</wp:posOffset>
            </wp:positionH>
            <wp:positionV relativeFrom="paragraph">
              <wp:posOffset>-914223</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52324CAA" wp14:editId="287F64FA">
            <wp:simplePos x="0" y="0"/>
            <wp:positionH relativeFrom="column">
              <wp:posOffset>3356960</wp:posOffset>
            </wp:positionH>
            <wp:positionV relativeFrom="paragraph">
              <wp:posOffset>-151480</wp:posOffset>
            </wp:positionV>
            <wp:extent cx="2584529" cy="693683"/>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529" cy="69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C1F64" w14:textId="46B8CCAC" w:rsidR="005017D6" w:rsidRPr="00324C61" w:rsidRDefault="00C90D92" w:rsidP="005017D6">
      <w:r>
        <w:rPr>
          <w:noProof/>
        </w:rPr>
        <w:drawing>
          <wp:anchor distT="0" distB="0" distL="114300" distR="114300" simplePos="0" relativeHeight="251681792" behindDoc="0" locked="0" layoutInCell="1" allowOverlap="1" wp14:anchorId="7A09511F" wp14:editId="32FABC64">
            <wp:simplePos x="0" y="0"/>
            <wp:positionH relativeFrom="margin">
              <wp:posOffset>1385570</wp:posOffset>
            </wp:positionH>
            <wp:positionV relativeFrom="paragraph">
              <wp:posOffset>5635734</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sl-SI"/>
        </w:rPr>
        <mc:AlternateContent>
          <mc:Choice Requires="wps">
            <w:drawing>
              <wp:anchor distT="0" distB="0" distL="114300" distR="114300" simplePos="0" relativeHeight="251687936" behindDoc="0" locked="0" layoutInCell="1" allowOverlap="1" wp14:anchorId="65EEB0DC" wp14:editId="3A90AE2A">
                <wp:simplePos x="0" y="0"/>
                <wp:positionH relativeFrom="margin">
                  <wp:align>center</wp:align>
                </wp:positionH>
                <wp:positionV relativeFrom="paragraph">
                  <wp:posOffset>6463862</wp:posOffset>
                </wp:positionV>
                <wp:extent cx="5958840" cy="1138686"/>
                <wp:effectExtent l="0" t="0" r="3810" b="4445"/>
                <wp:wrapNone/>
                <wp:docPr id="1721325265" name="Text Box 2"/>
                <wp:cNvGraphicFramePr/>
                <a:graphic xmlns:a="http://schemas.openxmlformats.org/drawingml/2006/main">
                  <a:graphicData uri="http://schemas.microsoft.com/office/word/2010/wordprocessingShape">
                    <wps:wsp>
                      <wps:cNvSpPr txBox="1"/>
                      <wps:spPr>
                        <a:xfrm>
                          <a:off x="0" y="0"/>
                          <a:ext cx="5958840" cy="1138686"/>
                        </a:xfrm>
                        <a:prstGeom prst="rect">
                          <a:avLst/>
                        </a:prstGeom>
                        <a:solidFill>
                          <a:schemeClr val="lt1"/>
                        </a:solidFill>
                        <a:ln w="6350">
                          <a:noFill/>
                        </a:ln>
                      </wps:spPr>
                      <wps:txbx>
                        <w:txbxContent>
                          <w:p w14:paraId="5A68BA2F" w14:textId="1224CAA9" w:rsidR="00C90D92" w:rsidRDefault="004845F7" w:rsidP="00C90D92">
                            <w:pPr>
                              <w:spacing w:before="0" w:after="0"/>
                              <w:jc w:val="center"/>
                            </w:pPr>
                            <w:r w:rsidRPr="004845F7">
                              <w:t>Financirano s strani Evropske unije. Izražena stališča in mnenja so zgolj stališča in mnenja avtorja(-ev) in ni nujno, da odražajo stališča in mnenja Evropske unije ali Evropske izvajalske agencije za izobraževanje in kulturo (EACEA). Zanje ne moreta biti odgovorna niti Evropska unija niti EACEA.</w:t>
                            </w:r>
                            <w:r w:rsidR="00C90D92">
                              <w:br/>
                            </w:r>
                            <w:r w:rsidR="00C90D92">
                              <w:br/>
                            </w:r>
                            <w:r w:rsidR="00C90D92" w:rsidRPr="00324C61">
                              <w:t>KA210-VET-B934985F</w:t>
                            </w:r>
                          </w:p>
                          <w:p w14:paraId="7EBB71F7" w14:textId="77777777" w:rsidR="00C90D92" w:rsidRDefault="00C90D92" w:rsidP="00C90D9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EEB0DC" id="_x0000_t202" coordsize="21600,21600" o:spt="202" path="m,l,21600r21600,l21600,xe">
                <v:stroke joinstyle="miter"/>
                <v:path gradientshapeok="t" o:connecttype="rect"/>
              </v:shapetype>
              <v:shape id="Text Box 2" o:spid="_x0000_s1026" type="#_x0000_t202" style="position:absolute;margin-left:0;margin-top:508.95pt;width:469.2pt;height:89.65pt;z-index:2516879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" fillcolor="white [3201]" stroked="f" strokeweight=".5pt">
                <v:textbox>
                  <w:txbxContent>
                    <w:p w14:paraId="5A68BA2F" w14:textId="1224CAA9" w:rsidR="00C90D92" w:rsidRDefault="004845F7" w:rsidP="00C90D92">
                      <w:pPr>
                        <w:spacing w:before="0" w:after="0"/>
                        <w:jc w:val="center"/>
                      </w:pPr>
                      <w:r w:rsidRPr="004845F7">
                        <w:t>Financirano s strani Evropske unije. Izražena stališča in mnenja so zgolj stališča in mnenja avtorja(-ev) in ni nujno, da odražajo stališča in mnenja Evropske unije ali Evropske izvajalske agencije za izobraževanje in kulturo (EACEA). Zanje ne moreta biti odgovorna niti Evropska unija niti EACEA.</w:t>
                      </w:r>
                      <w:r w:rsidR="00C90D92">
                        <w:br/>
                      </w:r>
                      <w:r w:rsidR="00C90D92">
                        <w:br/>
                      </w:r>
                      <w:r w:rsidR="00C90D92" w:rsidRPr="00324C61">
                        <w:t>KA210-VET-B934985F</w:t>
                      </w:r>
                    </w:p>
                    <w:p w14:paraId="7EBB71F7" w14:textId="77777777" w:rsidR="00C90D92" w:rsidRDefault="00C90D92" w:rsidP="00C90D92">
                      <w:pPr>
                        <w:jc w:val="center"/>
                      </w:pPr>
                    </w:p>
                  </w:txbxContent>
                </v:textbox>
                <w10:wrap anchorx="margin"/>
              </v:shape>
            </w:pict>
          </mc:Fallback>
        </mc:AlternateContent>
      </w:r>
      <w:r>
        <w:rPr>
          <w:noProof/>
          <w:lang w:bidi="sl-SI"/>
        </w:rPr>
        <mc:AlternateContent>
          <mc:Choice Requires="wps">
            <w:drawing>
              <wp:anchor distT="0" distB="0" distL="114300" distR="114300" simplePos="0" relativeHeight="251678720" behindDoc="0" locked="0" layoutInCell="1" allowOverlap="1" wp14:anchorId="44F87938" wp14:editId="20D5BCE1">
                <wp:simplePos x="0" y="0"/>
                <wp:positionH relativeFrom="column">
                  <wp:posOffset>-868264</wp:posOffset>
                </wp:positionH>
                <wp:positionV relativeFrom="paragraph">
                  <wp:posOffset>2143169</wp:posOffset>
                </wp:positionV>
                <wp:extent cx="7540625" cy="2790496"/>
                <wp:effectExtent l="0" t="0" r="0" b="0"/>
                <wp:wrapNone/>
                <wp:docPr id="2086289136" name="Text Box 36"/>
                <wp:cNvGraphicFramePr/>
                <a:graphic xmlns:a="http://schemas.openxmlformats.org/drawingml/2006/main">
                  <a:graphicData uri="http://schemas.microsoft.com/office/word/2010/wordprocessingShape">
                    <wps:wsp>
                      <wps:cNvSpPr txBox="1"/>
                      <wps:spPr>
                        <a:xfrm>
                          <a:off x="0" y="0"/>
                          <a:ext cx="7540625" cy="2790496"/>
                        </a:xfrm>
                        <a:prstGeom prst="rect">
                          <a:avLst/>
                        </a:prstGeom>
                        <a:noFill/>
                        <a:ln w="6350">
                          <a:noFill/>
                        </a:ln>
                      </wps:spPr>
                      <wps:txbx>
                        <w:txbxContent>
                          <w:p w14:paraId="50285457" w14:textId="77777777" w:rsidR="005017D6" w:rsidRDefault="005017D6" w:rsidP="005017D6">
                            <w:pPr>
                              <w:rPr>
                                <w:noProof/>
                              </w:rPr>
                            </w:pPr>
                          </w:p>
                          <w:p w14:paraId="363873F5" w14:textId="562E6D86" w:rsidR="005017D6" w:rsidRPr="00114F43" w:rsidRDefault="00320661" w:rsidP="005017D6">
                            <w:pPr>
                              <w:pStyle w:val="KonuBal"/>
                              <w:spacing w:line="240" w:lineRule="auto"/>
                              <w:rPr>
                                <w:caps w:val="0"/>
                                <w:sz w:val="96"/>
                                <w:szCs w:val="96"/>
                              </w:rPr>
                            </w:pPr>
                            <w:r w:rsidRPr="00320661">
                              <w:rPr>
                                <w:caps w:val="0"/>
                                <w:sz w:val="96"/>
                                <w:szCs w:val="96"/>
                              </w:rPr>
                              <w:t>D</w:t>
                            </w:r>
                            <w:r>
                              <w:rPr>
                                <w:caps w:val="0"/>
                                <w:sz w:val="96"/>
                                <w:szCs w:val="96"/>
                              </w:rPr>
                              <w:t xml:space="preserve">elovni </w:t>
                            </w:r>
                            <w:r>
                              <w:rPr>
                                <w:caps w:val="0"/>
                                <w:sz w:val="96"/>
                                <w:szCs w:val="96"/>
                              </w:rPr>
                              <w:t>list</w:t>
                            </w:r>
                            <w:r w:rsidRPr="00320661">
                              <w:rPr>
                                <w:caps w:val="0"/>
                                <w:sz w:val="96"/>
                                <w:szCs w:val="96"/>
                              </w:rPr>
                              <w:t xml:space="preserve"> </w:t>
                            </w:r>
                            <w:r w:rsidR="006500A5">
                              <w:rPr>
                                <w:caps w:val="0"/>
                                <w:sz w:val="96"/>
                                <w:szCs w:val="96"/>
                              </w:rPr>
                              <w:t>7</w:t>
                            </w:r>
                          </w:p>
                          <w:p w14:paraId="2EC55C7D" w14:textId="3260F4B5" w:rsidR="005017D6" w:rsidRPr="00DC46EA" w:rsidRDefault="006500A5" w:rsidP="005017D6">
                            <w:pPr>
                              <w:pStyle w:val="Altyaz"/>
                              <w:rPr>
                                <w:caps/>
                              </w:rPr>
                            </w:pPr>
                            <w:r w:rsidRPr="006500A5">
                              <w:rPr>
                                <w:caps/>
                              </w:rPr>
                              <w:t>IDEJE ZA IZBOLJŠANJE IZDELKA</w:t>
                            </w:r>
                          </w:p>
                          <w:p w14:paraId="647A031F" w14:textId="77777777" w:rsidR="005017D6" w:rsidRDefault="005017D6" w:rsidP="005017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F87938" id="Text Box 36" o:spid="_x0000_s1027" type="#_x0000_t202" style="position:absolute;margin-left:-68.35pt;margin-top:168.75pt;width:593.75pt;height:219.7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X65GwIAADQEAAAOAAAAZHJzL2Uyb0RvYy54bWysU02P2jAQvVfqf7B8LwkU2BIRVnRXVJXQ&#10;7kpstWfj2CSS7XFtQ0J/fccOX9r2VPXizHgm8/He8/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" filled="f" stroked="f" strokeweight=".5pt">
                <v:textbox>
                  <w:txbxContent>
                    <w:p w14:paraId="50285457" w14:textId="77777777" w:rsidR="005017D6" w:rsidRDefault="005017D6" w:rsidP="005017D6">
                      <w:pPr>
                        <w:rPr>
                          <w:noProof/>
                        </w:rPr>
                      </w:pPr>
                    </w:p>
                    <w:p w14:paraId="363873F5" w14:textId="562E6D86" w:rsidR="005017D6" w:rsidRPr="00114F43" w:rsidRDefault="00320661" w:rsidP="005017D6">
                      <w:pPr>
                        <w:pStyle w:val="Title"/>
                        <w:spacing w:line="240" w:lineRule="auto"/>
                        <w:rPr>
                          <w:caps w:val="0"/>
                          <w:sz w:val="96"/>
                          <w:szCs w:val="96"/>
                        </w:rPr>
                      </w:pPr>
                      <w:r w:rsidRPr="00320661">
                        <w:rPr>
                          <w:caps w:val="0"/>
                          <w:sz w:val="96"/>
                          <w:szCs w:val="96"/>
                        </w:rPr>
                        <w:t>D</w:t>
                      </w:r>
                      <w:r>
                        <w:rPr>
                          <w:caps w:val="0"/>
                          <w:sz w:val="96"/>
                          <w:szCs w:val="96"/>
                        </w:rPr>
                        <w:t>elovni list</w:t>
                      </w:r>
                      <w:r w:rsidRPr="00320661">
                        <w:rPr>
                          <w:caps w:val="0"/>
                          <w:sz w:val="96"/>
                          <w:szCs w:val="96"/>
                        </w:rPr>
                        <w:t xml:space="preserve"> </w:t>
                      </w:r>
                      <w:r w:rsidR="006500A5">
                        <w:rPr>
                          <w:caps w:val="0"/>
                          <w:sz w:val="96"/>
                          <w:szCs w:val="96"/>
                        </w:rPr>
                        <w:t>7</w:t>
                      </w:r>
                    </w:p>
                    <w:p w14:paraId="2EC55C7D" w14:textId="3260F4B5" w:rsidR="005017D6" w:rsidRPr="00DC46EA" w:rsidRDefault="006500A5" w:rsidP="005017D6">
                      <w:pPr>
                        <w:pStyle w:val="Subtitle"/>
                        <w:rPr>
                          <w:caps/>
                        </w:rPr>
                      </w:pPr>
                      <w:r w:rsidRPr="006500A5">
                        <w:rPr>
                          <w:caps/>
                        </w:rPr>
                        <w:t>IDEJE ZA IZBOLJŠANJE IZDELKA</w:t>
                      </w:r>
                    </w:p>
                    <w:p w14:paraId="647A031F" w14:textId="77777777" w:rsidR="005017D6" w:rsidRDefault="005017D6" w:rsidP="005017D6"/>
                  </w:txbxContent>
                </v:textbox>
              </v:shape>
            </w:pict>
          </mc:Fallback>
        </mc:AlternateContent>
      </w:r>
      <w:r w:rsidR="005017D6">
        <w:rPr>
          <w:noProof/>
        </w:rPr>
        <mc:AlternateContent>
          <mc:Choice Requires="wpg">
            <w:drawing>
              <wp:anchor distT="0" distB="0" distL="114300" distR="114300" simplePos="0" relativeHeight="251682816" behindDoc="0" locked="0" layoutInCell="1" allowOverlap="1" wp14:anchorId="0B120EB1" wp14:editId="09FCBA50">
                <wp:simplePos x="0" y="0"/>
                <wp:positionH relativeFrom="column">
                  <wp:posOffset>-152400</wp:posOffset>
                </wp:positionH>
                <wp:positionV relativeFrom="paragraph">
                  <wp:posOffset>7928395</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4A1B91C6" id="Group 40" o:spid="_x0000_s1026" style="position:absolute;margin-left:-12pt;margin-top:624.3pt;width:483.45pt;height:51.1pt;z-index:25168281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sidR="005017D6">
        <w:rPr>
          <w:noProof/>
          <w:lang w:bidi="sl-SI"/>
        </w:rPr>
        <w:br w:type="page"/>
      </w:r>
    </w:p>
    <w:p w14:paraId="5C11B582" w14:textId="77777777" w:rsidR="008B2A85" w:rsidRPr="00213EA9" w:rsidRDefault="0096746D" w:rsidP="0027647F">
      <w:pPr>
        <w:pStyle w:val="Balk1"/>
      </w:pPr>
      <w:bookmarkStart w:id="0" w:name="_Toc206262340"/>
      <w:bookmarkStart w:id="1" w:name="_Toc210328750"/>
      <w:bookmarkStart w:id="2" w:name="_Toc224894090"/>
      <w:r w:rsidRPr="00213EA9">
        <w:lastRenderedPageBreak/>
        <w:t>Delovni listi 7: Ideje za izboljšanje izdelka</w:t>
      </w:r>
      <w:bookmarkEnd w:id="0"/>
      <w:bookmarkEnd w:id="1"/>
      <w:bookmarkEnd w:id="2"/>
    </w:p>
    <w:p w14:paraId="24F9AB04" w14:textId="77777777" w:rsidR="00EE008B" w:rsidRPr="00213EA9" w:rsidRDefault="00EE008B" w:rsidP="002D2391"/>
    <w:p w14:paraId="5C11B583" w14:textId="77777777" w:rsidR="00D90E06" w:rsidRPr="00213EA9" w:rsidRDefault="00AA1D05" w:rsidP="002D2391">
      <w:pPr>
        <w:pStyle w:val="ListeParagraf"/>
      </w:pPr>
      <w:r w:rsidRPr="00213EA9">
        <w:t>Opredelite problem, na podlagi katerega boste izvedli kreativno delavnico:</w:t>
      </w:r>
    </w:p>
    <w:p w14:paraId="5C11B584" w14:textId="77777777" w:rsidR="00D90E06" w:rsidRPr="00213EA9" w:rsidRDefault="00D90E06" w:rsidP="002D2391">
      <w:pPr>
        <w:pStyle w:val="ListeParagraf"/>
      </w:pPr>
    </w:p>
    <w:tbl>
      <w:tblPr>
        <w:tblStyle w:val="KlavuzuTablo4-Vurgu3"/>
        <w:tblW w:w="9204" w:type="dxa"/>
        <w:tblInd w:w="5" w:type="dxa"/>
        <w:tblLook w:val="04A0" w:firstRow="1" w:lastRow="0" w:firstColumn="1" w:lastColumn="0" w:noHBand="0" w:noVBand="1"/>
      </w:tblPr>
      <w:tblGrid>
        <w:gridCol w:w="9204"/>
      </w:tblGrid>
      <w:tr w:rsidR="000C03EA" w:rsidRPr="00213EA9" w14:paraId="5C11B586" w14:textId="77777777" w:rsidTr="00C5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tcPr>
          <w:p w14:paraId="5C11B585" w14:textId="77777777" w:rsidR="000C03EA" w:rsidRPr="00213EA9" w:rsidRDefault="000C03EA" w:rsidP="002D2391"/>
        </w:tc>
      </w:tr>
      <w:tr w:rsidR="000C03EA" w:rsidRPr="00213EA9" w14:paraId="5C11B588" w14:textId="77777777" w:rsidTr="00C5763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204" w:type="dxa"/>
          </w:tcPr>
          <w:p w14:paraId="5C11B587" w14:textId="77777777" w:rsidR="000C03EA" w:rsidRPr="00213EA9" w:rsidRDefault="000C03EA" w:rsidP="002D2391"/>
        </w:tc>
      </w:tr>
    </w:tbl>
    <w:p w14:paraId="5C11B589" w14:textId="77777777" w:rsidR="00D90E06" w:rsidRPr="00213EA9" w:rsidRDefault="00D90E06" w:rsidP="002D2391">
      <w:pPr>
        <w:pStyle w:val="ListeParagraf"/>
      </w:pPr>
    </w:p>
    <w:p w14:paraId="5C11B58A" w14:textId="77777777" w:rsidR="00D90E06" w:rsidRPr="00213EA9" w:rsidRDefault="00D90E06" w:rsidP="002D2391">
      <w:pPr>
        <w:pStyle w:val="ListeParagraf"/>
      </w:pPr>
    </w:p>
    <w:p w14:paraId="5C11B58B" w14:textId="77777777" w:rsidR="00AA1D05" w:rsidRPr="00213EA9" w:rsidRDefault="00AA1D05" w:rsidP="002D2391">
      <w:pPr>
        <w:pStyle w:val="ListeParagraf"/>
      </w:pPr>
    </w:p>
    <w:p w14:paraId="5C11B58C" w14:textId="6F2CC303" w:rsidR="00FE2ABB" w:rsidRPr="00213EA9" w:rsidRDefault="00D90E06" w:rsidP="002D2391">
      <w:pPr>
        <w:pStyle w:val="ListeParagraf"/>
      </w:pPr>
      <w:r w:rsidRPr="00213EA9">
        <w:t xml:space="preserve">Organizirajte kreativno delavnico in predlagajte možne izboljšave z uporabo izbranih strategij načrtovanja za trajnost. Zberite </w:t>
      </w:r>
      <w:r w:rsidR="00B545FE" w:rsidRPr="00213EA9">
        <w:t xml:space="preserve">opazne </w:t>
      </w:r>
      <w:r w:rsidRPr="00213EA9">
        <w:t>možne izboljšave med analizo matrike MECO in motivacijskih dejavnikov načrtovanja za trajnost.</w:t>
      </w:r>
    </w:p>
    <w:tbl>
      <w:tblPr>
        <w:tblStyle w:val="KlavuzTablo5Koyu-Vurgu3"/>
        <w:tblW w:w="0" w:type="auto"/>
        <w:tblLook w:val="04A0" w:firstRow="1" w:lastRow="0" w:firstColumn="1" w:lastColumn="0" w:noHBand="0" w:noVBand="1"/>
      </w:tblPr>
      <w:tblGrid>
        <w:gridCol w:w="709"/>
        <w:gridCol w:w="8253"/>
      </w:tblGrid>
      <w:tr w:rsidR="00FE2ABB" w:rsidRPr="00213EA9" w14:paraId="5C11B58F" w14:textId="77777777" w:rsidTr="00C5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8D" w14:textId="77777777" w:rsidR="00FE2ABB" w:rsidRPr="00213EA9" w:rsidRDefault="00FE2ABB" w:rsidP="002D2391"/>
        </w:tc>
        <w:tc>
          <w:tcPr>
            <w:tcW w:w="8253" w:type="dxa"/>
          </w:tcPr>
          <w:p w14:paraId="5C11B58E" w14:textId="77777777" w:rsidR="00FE2ABB" w:rsidRPr="00213EA9" w:rsidRDefault="00FE2ABB" w:rsidP="002D2391">
            <w:pPr>
              <w:cnfStyle w:val="100000000000" w:firstRow="1" w:lastRow="0" w:firstColumn="0" w:lastColumn="0" w:oddVBand="0" w:evenVBand="0" w:oddHBand="0" w:evenHBand="0" w:firstRowFirstColumn="0" w:firstRowLastColumn="0" w:lastRowFirstColumn="0" w:lastRowLastColumn="0"/>
            </w:pPr>
            <w:r w:rsidRPr="00213EA9">
              <w:t>Možna izboljšava</w:t>
            </w:r>
          </w:p>
        </w:tc>
      </w:tr>
      <w:tr w:rsidR="00FE2ABB" w:rsidRPr="00213EA9" w14:paraId="5C11B592"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90" w14:textId="77777777" w:rsidR="00FE2ABB" w:rsidRPr="00213EA9" w:rsidRDefault="00FE2ABB" w:rsidP="002D2391">
            <w:r w:rsidRPr="00213EA9">
              <w:t>1</w:t>
            </w:r>
          </w:p>
        </w:tc>
        <w:tc>
          <w:tcPr>
            <w:tcW w:w="8253" w:type="dxa"/>
          </w:tcPr>
          <w:p w14:paraId="5C11B591"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95"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93" w14:textId="77777777" w:rsidR="00FE2ABB" w:rsidRPr="00213EA9" w:rsidRDefault="00FE2ABB" w:rsidP="002D2391">
            <w:r w:rsidRPr="00213EA9">
              <w:t>2</w:t>
            </w:r>
          </w:p>
        </w:tc>
        <w:tc>
          <w:tcPr>
            <w:tcW w:w="8253" w:type="dxa"/>
          </w:tcPr>
          <w:p w14:paraId="5C11B594"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98"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96" w14:textId="77777777" w:rsidR="00FE2ABB" w:rsidRPr="00213EA9" w:rsidRDefault="00FE2ABB" w:rsidP="002D2391">
            <w:r w:rsidRPr="00213EA9">
              <w:t>3</w:t>
            </w:r>
          </w:p>
        </w:tc>
        <w:tc>
          <w:tcPr>
            <w:tcW w:w="8253" w:type="dxa"/>
          </w:tcPr>
          <w:p w14:paraId="5C11B597"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9B"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99" w14:textId="77777777" w:rsidR="00FE2ABB" w:rsidRPr="00213EA9" w:rsidRDefault="00FE2ABB" w:rsidP="002D2391">
            <w:r w:rsidRPr="00213EA9">
              <w:t>4</w:t>
            </w:r>
          </w:p>
        </w:tc>
        <w:tc>
          <w:tcPr>
            <w:tcW w:w="8253" w:type="dxa"/>
          </w:tcPr>
          <w:p w14:paraId="5C11B59A"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9E"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9C" w14:textId="77777777" w:rsidR="00FE2ABB" w:rsidRPr="00213EA9" w:rsidRDefault="00FE2ABB" w:rsidP="002D2391">
            <w:r w:rsidRPr="00213EA9">
              <w:t>5</w:t>
            </w:r>
          </w:p>
        </w:tc>
        <w:tc>
          <w:tcPr>
            <w:tcW w:w="8253" w:type="dxa"/>
          </w:tcPr>
          <w:p w14:paraId="5C11B59D"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A1"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9F" w14:textId="77777777" w:rsidR="00FE2ABB" w:rsidRPr="00213EA9" w:rsidRDefault="00FE2ABB" w:rsidP="002D2391">
            <w:r w:rsidRPr="00213EA9">
              <w:t>6</w:t>
            </w:r>
          </w:p>
        </w:tc>
        <w:tc>
          <w:tcPr>
            <w:tcW w:w="8253" w:type="dxa"/>
          </w:tcPr>
          <w:p w14:paraId="5C11B5A0"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A4"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A2" w14:textId="77777777" w:rsidR="00FE2ABB" w:rsidRPr="00213EA9" w:rsidRDefault="00FE2ABB" w:rsidP="002D2391">
            <w:r w:rsidRPr="00213EA9">
              <w:t>7</w:t>
            </w:r>
          </w:p>
        </w:tc>
        <w:tc>
          <w:tcPr>
            <w:tcW w:w="8253" w:type="dxa"/>
          </w:tcPr>
          <w:p w14:paraId="5C11B5A3"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A7"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A5" w14:textId="77777777" w:rsidR="00FE2ABB" w:rsidRPr="00213EA9" w:rsidRDefault="00FE2ABB" w:rsidP="002D2391">
            <w:r w:rsidRPr="00213EA9">
              <w:t>8</w:t>
            </w:r>
          </w:p>
        </w:tc>
        <w:tc>
          <w:tcPr>
            <w:tcW w:w="8253" w:type="dxa"/>
          </w:tcPr>
          <w:p w14:paraId="5C11B5A6"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AA"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A8" w14:textId="77777777" w:rsidR="00FE2ABB" w:rsidRPr="00213EA9" w:rsidRDefault="00FE2ABB" w:rsidP="002D2391">
            <w:r w:rsidRPr="00213EA9">
              <w:t>9</w:t>
            </w:r>
          </w:p>
        </w:tc>
        <w:tc>
          <w:tcPr>
            <w:tcW w:w="8253" w:type="dxa"/>
          </w:tcPr>
          <w:p w14:paraId="5C11B5A9"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AD"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AB" w14:textId="77777777" w:rsidR="00FE2ABB" w:rsidRPr="00213EA9" w:rsidRDefault="00FE2ABB" w:rsidP="002D2391">
            <w:r w:rsidRPr="00213EA9">
              <w:t>10</w:t>
            </w:r>
          </w:p>
        </w:tc>
        <w:tc>
          <w:tcPr>
            <w:tcW w:w="8253" w:type="dxa"/>
          </w:tcPr>
          <w:p w14:paraId="5C11B5AC"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B0"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AE" w14:textId="77777777" w:rsidR="00FE2ABB" w:rsidRPr="00213EA9" w:rsidRDefault="00FE2ABB" w:rsidP="002D2391">
            <w:r w:rsidRPr="00213EA9">
              <w:t>11</w:t>
            </w:r>
          </w:p>
        </w:tc>
        <w:tc>
          <w:tcPr>
            <w:tcW w:w="8253" w:type="dxa"/>
          </w:tcPr>
          <w:p w14:paraId="5C11B5AF"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B3"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B1" w14:textId="77777777" w:rsidR="00FE2ABB" w:rsidRPr="00213EA9" w:rsidRDefault="00FE2ABB" w:rsidP="002D2391">
            <w:r w:rsidRPr="00213EA9">
              <w:t>12</w:t>
            </w:r>
          </w:p>
        </w:tc>
        <w:tc>
          <w:tcPr>
            <w:tcW w:w="8253" w:type="dxa"/>
          </w:tcPr>
          <w:p w14:paraId="5C11B5B2"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B6"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B4" w14:textId="77777777" w:rsidR="00FE2ABB" w:rsidRPr="00213EA9" w:rsidRDefault="00FE2ABB" w:rsidP="002D2391">
            <w:r w:rsidRPr="00213EA9">
              <w:t>13</w:t>
            </w:r>
          </w:p>
        </w:tc>
        <w:tc>
          <w:tcPr>
            <w:tcW w:w="8253" w:type="dxa"/>
          </w:tcPr>
          <w:p w14:paraId="5C11B5B5"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B9"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B7" w14:textId="77777777" w:rsidR="00FE2ABB" w:rsidRPr="00213EA9" w:rsidRDefault="00FE2ABB" w:rsidP="002D2391">
            <w:r w:rsidRPr="00213EA9">
              <w:t>14</w:t>
            </w:r>
          </w:p>
        </w:tc>
        <w:tc>
          <w:tcPr>
            <w:tcW w:w="8253" w:type="dxa"/>
          </w:tcPr>
          <w:p w14:paraId="5C11B5B8"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bl>
    <w:p w14:paraId="5C11B5BA" w14:textId="250E2F21" w:rsidR="00C5763E" w:rsidRDefault="00C5763E" w:rsidP="002D2391"/>
    <w:p w14:paraId="2C32BA0A" w14:textId="77777777" w:rsidR="00C5763E" w:rsidRDefault="00C5763E">
      <w:r>
        <w:br w:type="page"/>
      </w:r>
    </w:p>
    <w:p w14:paraId="5C11B5BB" w14:textId="36360A98" w:rsidR="00A4223C" w:rsidRPr="00213EA9" w:rsidRDefault="00A006B2" w:rsidP="002D2391">
      <w:pPr>
        <w:pStyle w:val="ListeParagraf"/>
        <w:rPr>
          <w:noProof/>
        </w:rPr>
      </w:pPr>
      <w:r w:rsidRPr="00213EA9">
        <w:rPr>
          <w:noProof/>
        </w:rPr>
        <w:lastRenderedPageBreak/>
        <w:t>Katera merila bi morala biti vključena v določanje prednostnih nalog možnih izboljšav?</w:t>
      </w:r>
    </w:p>
    <w:tbl>
      <w:tblPr>
        <w:tblStyle w:val="KlavuzTablo5Koyu-Vurgu3"/>
        <w:tblW w:w="8931" w:type="dxa"/>
        <w:tblInd w:w="-5" w:type="dxa"/>
        <w:tblLayout w:type="fixed"/>
        <w:tblLook w:val="04A0" w:firstRow="1" w:lastRow="0" w:firstColumn="1" w:lastColumn="0" w:noHBand="0" w:noVBand="1"/>
      </w:tblPr>
      <w:tblGrid>
        <w:gridCol w:w="992"/>
        <w:gridCol w:w="992"/>
        <w:gridCol w:w="993"/>
        <w:gridCol w:w="992"/>
        <w:gridCol w:w="992"/>
        <w:gridCol w:w="993"/>
        <w:gridCol w:w="992"/>
        <w:gridCol w:w="992"/>
        <w:gridCol w:w="993"/>
      </w:tblGrid>
      <w:tr w:rsidR="00A21E18" w:rsidRPr="00213EA9" w14:paraId="5C11B5C5" w14:textId="77777777" w:rsidTr="00C5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5BC" w14:textId="77777777" w:rsidR="00A21E18" w:rsidRPr="00213EA9" w:rsidRDefault="00A21E18" w:rsidP="002D2391">
            <w:r w:rsidRPr="00213EA9">
              <w:t>Ideja</w:t>
            </w:r>
          </w:p>
        </w:tc>
        <w:tc>
          <w:tcPr>
            <w:tcW w:w="992" w:type="dxa"/>
          </w:tcPr>
          <w:p w14:paraId="5C11B5BD"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Merilo 1</w:t>
            </w:r>
          </w:p>
        </w:tc>
        <w:tc>
          <w:tcPr>
            <w:tcW w:w="993" w:type="dxa"/>
          </w:tcPr>
          <w:p w14:paraId="5C11B5BE"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Merilo 2</w:t>
            </w:r>
          </w:p>
        </w:tc>
        <w:tc>
          <w:tcPr>
            <w:tcW w:w="992" w:type="dxa"/>
          </w:tcPr>
          <w:p w14:paraId="5C11B5BF"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Merilo 3</w:t>
            </w:r>
          </w:p>
        </w:tc>
        <w:tc>
          <w:tcPr>
            <w:tcW w:w="992" w:type="dxa"/>
          </w:tcPr>
          <w:p w14:paraId="5C11B5C0"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Merilo 4</w:t>
            </w:r>
          </w:p>
        </w:tc>
        <w:tc>
          <w:tcPr>
            <w:tcW w:w="993" w:type="dxa"/>
          </w:tcPr>
          <w:p w14:paraId="5C11B5C1"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Merilo 5</w:t>
            </w:r>
          </w:p>
        </w:tc>
        <w:tc>
          <w:tcPr>
            <w:tcW w:w="992" w:type="dxa"/>
          </w:tcPr>
          <w:p w14:paraId="5C11B5C2"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Merilo 6</w:t>
            </w:r>
          </w:p>
        </w:tc>
        <w:tc>
          <w:tcPr>
            <w:tcW w:w="992" w:type="dxa"/>
          </w:tcPr>
          <w:p w14:paraId="5C11B5C3"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Akcijski načrt (K, S ali D)</w:t>
            </w:r>
          </w:p>
        </w:tc>
        <w:tc>
          <w:tcPr>
            <w:tcW w:w="993" w:type="dxa"/>
          </w:tcPr>
          <w:p w14:paraId="5C11B5C4"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Opomba</w:t>
            </w:r>
          </w:p>
        </w:tc>
      </w:tr>
      <w:tr w:rsidR="00A21E18" w:rsidRPr="00213EA9" w14:paraId="5C11B5CF"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5C6" w14:textId="77777777" w:rsidR="00A21E18" w:rsidRPr="00213EA9" w:rsidRDefault="00A21E18" w:rsidP="002D2391"/>
        </w:tc>
        <w:tc>
          <w:tcPr>
            <w:tcW w:w="992" w:type="dxa"/>
          </w:tcPr>
          <w:p w14:paraId="5C11B5C7"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Okoljske koristi</w:t>
            </w:r>
          </w:p>
        </w:tc>
        <w:tc>
          <w:tcPr>
            <w:tcW w:w="993" w:type="dxa"/>
          </w:tcPr>
          <w:p w14:paraId="5C11B5C8"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Družbene koristi</w:t>
            </w:r>
          </w:p>
        </w:tc>
        <w:tc>
          <w:tcPr>
            <w:tcW w:w="992" w:type="dxa"/>
          </w:tcPr>
          <w:p w14:paraId="5C11B5C9"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Finančne koristi</w:t>
            </w:r>
          </w:p>
        </w:tc>
        <w:tc>
          <w:tcPr>
            <w:tcW w:w="992" w:type="dxa"/>
          </w:tcPr>
          <w:p w14:paraId="5C11B5CA"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Tehnična izvedljivost</w:t>
            </w:r>
          </w:p>
        </w:tc>
        <w:tc>
          <w:tcPr>
            <w:tcW w:w="993" w:type="dxa"/>
          </w:tcPr>
          <w:p w14:paraId="5C11B5CB"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Tržne priložnosti</w:t>
            </w:r>
          </w:p>
        </w:tc>
        <w:tc>
          <w:tcPr>
            <w:tcW w:w="992" w:type="dxa"/>
          </w:tcPr>
          <w:p w14:paraId="5C11B5CC"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w:t>
            </w:r>
          </w:p>
        </w:tc>
        <w:tc>
          <w:tcPr>
            <w:tcW w:w="992" w:type="dxa"/>
          </w:tcPr>
          <w:p w14:paraId="5C11B5CD"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CE"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5D9"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5D0" w14:textId="77777777" w:rsidR="00A21E18" w:rsidRPr="00213EA9" w:rsidRDefault="00A21E18" w:rsidP="002D2391">
            <w:r w:rsidRPr="00213EA9">
              <w:t>1</w:t>
            </w:r>
          </w:p>
        </w:tc>
        <w:tc>
          <w:tcPr>
            <w:tcW w:w="992" w:type="dxa"/>
          </w:tcPr>
          <w:p w14:paraId="5C11B5D1"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D2"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D3"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D4"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D5"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D6"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D7"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D8"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5E3"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5DA" w14:textId="77777777" w:rsidR="00A21E18" w:rsidRPr="00213EA9" w:rsidRDefault="00A21E18" w:rsidP="002D2391">
            <w:r w:rsidRPr="00213EA9">
              <w:t>2</w:t>
            </w:r>
          </w:p>
        </w:tc>
        <w:tc>
          <w:tcPr>
            <w:tcW w:w="992" w:type="dxa"/>
          </w:tcPr>
          <w:p w14:paraId="5C11B5DB"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DC"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DD"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DE"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DF"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E0"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E1"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E2"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5ED"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5E4" w14:textId="77777777" w:rsidR="00A21E18" w:rsidRPr="00213EA9" w:rsidRDefault="00A21E18" w:rsidP="002D2391">
            <w:r w:rsidRPr="00213EA9">
              <w:t>3</w:t>
            </w:r>
          </w:p>
        </w:tc>
        <w:tc>
          <w:tcPr>
            <w:tcW w:w="992" w:type="dxa"/>
          </w:tcPr>
          <w:p w14:paraId="5C11B5E5"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E6"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E7"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E8"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E9"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EA"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EB"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EC"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5F7"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5EE" w14:textId="77777777" w:rsidR="00A21E18" w:rsidRPr="00213EA9" w:rsidRDefault="00A21E18" w:rsidP="002D2391">
            <w:r w:rsidRPr="00213EA9">
              <w:t>4</w:t>
            </w:r>
          </w:p>
        </w:tc>
        <w:tc>
          <w:tcPr>
            <w:tcW w:w="992" w:type="dxa"/>
          </w:tcPr>
          <w:p w14:paraId="5C11B5EF"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F0"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F1"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F2"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F3"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F4"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F5"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F6"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01"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5F8" w14:textId="77777777" w:rsidR="00A21E18" w:rsidRPr="00213EA9" w:rsidRDefault="00A21E18" w:rsidP="002D2391">
            <w:r w:rsidRPr="00213EA9">
              <w:t>5</w:t>
            </w:r>
          </w:p>
        </w:tc>
        <w:tc>
          <w:tcPr>
            <w:tcW w:w="992" w:type="dxa"/>
          </w:tcPr>
          <w:p w14:paraId="5C11B5F9"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FA"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FB"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FC"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FD"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FE"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FF"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00"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0B"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02" w14:textId="77777777" w:rsidR="00A21E18" w:rsidRPr="00213EA9" w:rsidRDefault="00A21E18" w:rsidP="002D2391">
            <w:r w:rsidRPr="00213EA9">
              <w:t>6</w:t>
            </w:r>
          </w:p>
        </w:tc>
        <w:tc>
          <w:tcPr>
            <w:tcW w:w="992" w:type="dxa"/>
          </w:tcPr>
          <w:p w14:paraId="5C11B603"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04"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05"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06"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07"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08"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09"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0A"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15"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60C" w14:textId="77777777" w:rsidR="00A21E18" w:rsidRPr="00213EA9" w:rsidRDefault="00A21E18" w:rsidP="002D2391">
            <w:r w:rsidRPr="00213EA9">
              <w:t>7</w:t>
            </w:r>
          </w:p>
        </w:tc>
        <w:tc>
          <w:tcPr>
            <w:tcW w:w="992" w:type="dxa"/>
          </w:tcPr>
          <w:p w14:paraId="5C11B60D"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0E"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0F"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10"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11"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12"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13"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14"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1F"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16" w14:textId="77777777" w:rsidR="00A21E18" w:rsidRPr="00213EA9" w:rsidRDefault="00A21E18" w:rsidP="002D2391">
            <w:r w:rsidRPr="00213EA9">
              <w:t>8</w:t>
            </w:r>
          </w:p>
        </w:tc>
        <w:tc>
          <w:tcPr>
            <w:tcW w:w="992" w:type="dxa"/>
          </w:tcPr>
          <w:p w14:paraId="5C11B617"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18"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19"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1A"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1B"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1C"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1D"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1E"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29"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620" w14:textId="77777777" w:rsidR="00A21E18" w:rsidRPr="00213EA9" w:rsidRDefault="00A21E18" w:rsidP="002D2391">
            <w:r w:rsidRPr="00213EA9">
              <w:t>9</w:t>
            </w:r>
          </w:p>
        </w:tc>
        <w:tc>
          <w:tcPr>
            <w:tcW w:w="992" w:type="dxa"/>
          </w:tcPr>
          <w:p w14:paraId="5C11B621"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22"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23"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24"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25"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26"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27"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28"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33"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2A" w14:textId="77777777" w:rsidR="00A21E18" w:rsidRPr="00213EA9" w:rsidRDefault="00A21E18" w:rsidP="002D2391">
            <w:r w:rsidRPr="00213EA9">
              <w:t>10</w:t>
            </w:r>
          </w:p>
        </w:tc>
        <w:tc>
          <w:tcPr>
            <w:tcW w:w="992" w:type="dxa"/>
          </w:tcPr>
          <w:p w14:paraId="5C11B62B"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2C"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2D"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2E"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2F"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30"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31"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32"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3D"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634" w14:textId="77777777" w:rsidR="00A21E18" w:rsidRPr="00213EA9" w:rsidRDefault="00A21E18" w:rsidP="002D2391">
            <w:r w:rsidRPr="00213EA9">
              <w:t>11</w:t>
            </w:r>
          </w:p>
        </w:tc>
        <w:tc>
          <w:tcPr>
            <w:tcW w:w="992" w:type="dxa"/>
          </w:tcPr>
          <w:p w14:paraId="5C11B635"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36"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37"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38"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39"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3A"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3B"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3C"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47"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3E" w14:textId="77777777" w:rsidR="00A21E18" w:rsidRPr="00213EA9" w:rsidRDefault="00A21E18" w:rsidP="002D2391">
            <w:r w:rsidRPr="00213EA9">
              <w:t>12</w:t>
            </w:r>
          </w:p>
        </w:tc>
        <w:tc>
          <w:tcPr>
            <w:tcW w:w="992" w:type="dxa"/>
          </w:tcPr>
          <w:p w14:paraId="5C11B63F"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40"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41"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42"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43"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44"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45"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46"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51"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648" w14:textId="77777777" w:rsidR="00A21E18" w:rsidRPr="00213EA9" w:rsidRDefault="00A21E18" w:rsidP="002D2391">
            <w:r w:rsidRPr="00213EA9">
              <w:t>13</w:t>
            </w:r>
          </w:p>
        </w:tc>
        <w:tc>
          <w:tcPr>
            <w:tcW w:w="992" w:type="dxa"/>
          </w:tcPr>
          <w:p w14:paraId="5C11B649"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4A"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4B"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4C"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4D"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4E"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4F"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50"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5B"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52" w14:textId="77777777" w:rsidR="00A21E18" w:rsidRPr="00213EA9" w:rsidRDefault="00A21E18" w:rsidP="002D2391">
            <w:r w:rsidRPr="00213EA9">
              <w:t>14</w:t>
            </w:r>
          </w:p>
        </w:tc>
        <w:tc>
          <w:tcPr>
            <w:tcW w:w="992" w:type="dxa"/>
          </w:tcPr>
          <w:p w14:paraId="5C11B653"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54"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55"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56"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57"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58"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59"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5A"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bl>
    <w:p w14:paraId="5C11B65C" w14:textId="77777777" w:rsidR="00A006B2" w:rsidRPr="00213EA9" w:rsidRDefault="00A006B2" w:rsidP="002D2391"/>
    <w:p w14:paraId="5C11B65D" w14:textId="77777777" w:rsidR="00A21E18" w:rsidRPr="00213EA9" w:rsidRDefault="00A21E18" w:rsidP="002D2391">
      <w:pPr>
        <w:pStyle w:val="ListeParagraf"/>
      </w:pPr>
      <w:r w:rsidRPr="00213EA9">
        <w:t>Razvrstite možnosti glede na oceno časovne izvedljivosti – kratkoročno (K), srednjeročno (S) ali dolgoročno (D).</w:t>
      </w:r>
    </w:p>
    <w:p w14:paraId="5C11B660" w14:textId="77777777" w:rsidR="005D2DBD" w:rsidRPr="00213EA9" w:rsidRDefault="005D2DBD" w:rsidP="002D2391">
      <w:r w:rsidRPr="00213EA9">
        <w:t>Namen te matrike je oceniti ideje za izboljšanje izdelka, ki so nastale med iskanjem idej za izboljšanje, z vidika njihove tehnične, finančne, tržne in okoljske izvedljivosti.</w:t>
      </w:r>
    </w:p>
    <w:p w14:paraId="5C11B661" w14:textId="4184ECDB" w:rsidR="005D2DBD" w:rsidRPr="00213EA9" w:rsidRDefault="005D2DBD" w:rsidP="002D2391">
      <w:r w:rsidRPr="00213EA9">
        <w:t>Ta matrika služi ekipi za načrtovanje trajnosti in vodstvu podjetja kot podlaga za odločanje, ali je treba določene možne izboljšave izvesti v kratkem, srednjeročnem ali dolgoročnem obdobju ali pa je treba neko možnost zavrniti. V nekaterih primerih so za potrditev določene ideje potrebne dodatne raziskave.</w:t>
      </w:r>
    </w:p>
    <w:p w14:paraId="5C11B662" w14:textId="71E8A3C5" w:rsidR="005D2DBD" w:rsidRPr="00213EA9" w:rsidRDefault="005D2DBD" w:rsidP="002D2391">
      <w:r w:rsidRPr="00213EA9">
        <w:t xml:space="preserve">Te delovne liste je mogoče </w:t>
      </w:r>
      <w:r w:rsidR="00B545FE" w:rsidRPr="00213EA9">
        <w:t>kakovostno</w:t>
      </w:r>
      <w:r w:rsidRPr="00213EA9">
        <w:t xml:space="preserve"> uporabiti </w:t>
      </w:r>
      <w:r w:rsidR="00B545FE" w:rsidRPr="00213EA9">
        <w:t xml:space="preserve">v okviru razprave ekipe za načrtovanje trajnosti in podpornih skupin ali pa jih je mogoče uporabiti po več poglobljenih študijah z uporabo okoljske analize, stroškov življenjskega cikla </w:t>
      </w:r>
      <w:r w:rsidRPr="00213EA9">
        <w:t>ali tržnih analiz</w:t>
      </w:r>
      <w:r w:rsidR="00B545FE" w:rsidRPr="00213EA9">
        <w:t xml:space="preserve">, </w:t>
      </w:r>
      <w:r w:rsidRPr="00213EA9">
        <w:t xml:space="preserve">predstavljenih v priročniku. Oceno je mogoče izvesti interno ali z zunanjo strokovno podporo, odvisno od kompleksnosti idej in </w:t>
      </w:r>
      <w:r w:rsidR="00B545FE" w:rsidRPr="00213EA9">
        <w:t xml:space="preserve">delovne sile </w:t>
      </w:r>
      <w:r w:rsidR="00B545FE" w:rsidRPr="00213EA9">
        <w:lastRenderedPageBreak/>
        <w:t>ekipe</w:t>
      </w:r>
      <w:r w:rsidRPr="00213EA9">
        <w:t xml:space="preserve">. V vsakem primeru je </w:t>
      </w:r>
      <w:r w:rsidR="00B545FE" w:rsidRPr="00213EA9">
        <w:t>bistveno</w:t>
      </w:r>
      <w:r w:rsidRPr="00213EA9">
        <w:t>,</w:t>
      </w:r>
      <w:r w:rsidR="00B545FE" w:rsidRPr="00213EA9">
        <w:t xml:space="preserve"> </w:t>
      </w:r>
      <w:r w:rsidRPr="00213EA9">
        <w:t xml:space="preserve">da se zabeležijo vse predpostavke, na katerih temelji vsaka ocena. Subjektivnost ni problem, če se z njo ravna </w:t>
      </w:r>
      <w:r w:rsidR="00B545FE" w:rsidRPr="00213EA9">
        <w:t>pregledno</w:t>
      </w:r>
      <w:r w:rsidRPr="00213EA9">
        <w:t>.</w:t>
      </w:r>
    </w:p>
    <w:p w14:paraId="5C11B663" w14:textId="140F3DB3" w:rsidR="008B221D" w:rsidRPr="00213EA9" w:rsidRDefault="008B221D" w:rsidP="002D2391">
      <w:r w:rsidRPr="00213EA9">
        <w:t xml:space="preserve">Glede na osnutek zasnove trajnosti se lahko dodajo dodatna merila (npr. </w:t>
      </w:r>
      <w:r w:rsidR="00B545FE" w:rsidRPr="00213EA9">
        <w:t xml:space="preserve">estetika, </w:t>
      </w:r>
      <w:r w:rsidRPr="00213EA9">
        <w:t>ergonomija itd.).</w:t>
      </w:r>
    </w:p>
    <w:p w14:paraId="5C11B664" w14:textId="77777777" w:rsidR="008B221D" w:rsidRPr="00213EA9" w:rsidRDefault="008B221D" w:rsidP="002D2391">
      <w:r w:rsidRPr="00213EA9">
        <w:t>Pri kvalitativni oceni upoštevamo vidike, kot so:</w:t>
      </w:r>
    </w:p>
    <w:p w14:paraId="5C11B665" w14:textId="04D4DF41" w:rsidR="008B221D" w:rsidRPr="00213EA9" w:rsidRDefault="008B221D" w:rsidP="002D2391">
      <w:pPr>
        <w:pStyle w:val="ListeParagraf"/>
      </w:pPr>
      <w:r w:rsidRPr="00213EA9">
        <w:t>Tehnična izvedljivost: Ali so potrebni tehnični viri na voljo v podjetju? Ali obstajajo tveganja za zmanjšanje kakovosti izdelka? Ali so potrebne nove surovine lahko dostopne? Ali so nove tehnologije preizkušene in dostopne na trgu? Ali so dobavitelji znani in zaupanja vredni? Ali je potrebna nova oprema? Ali je potrebno novo osebje (ali nove odgovornosti)?</w:t>
      </w:r>
    </w:p>
    <w:p w14:paraId="5C11B666" w14:textId="65A26868" w:rsidR="008B221D" w:rsidRPr="00213EA9" w:rsidRDefault="008B221D" w:rsidP="002D2391">
      <w:pPr>
        <w:pStyle w:val="ListeParagraf"/>
      </w:pPr>
      <w:r w:rsidRPr="00213EA9">
        <w:t>Finančna izvedljivost: Koliko naložb je potrebnih? Kakšen je finančni vpliv morebitnih izboljšav skozi celoten življenjski cikel?</w:t>
      </w:r>
    </w:p>
    <w:p w14:paraId="5C11B667" w14:textId="5727E9D6" w:rsidR="006D0D09" w:rsidRPr="00213EA9" w:rsidRDefault="006D0D09" w:rsidP="002D2391">
      <w:pPr>
        <w:pStyle w:val="ListeParagraf"/>
      </w:pPr>
      <w:r w:rsidRPr="00213EA9">
        <w:t xml:space="preserve">Tržna izvedljivost: Ali ima ideja </w:t>
      </w:r>
      <w:r w:rsidR="00B545FE" w:rsidRPr="00213EA9">
        <w:t>pomemben</w:t>
      </w:r>
      <w:r w:rsidRPr="00213EA9">
        <w:t xml:space="preserve"> vpliv na trg? </w:t>
      </w:r>
    </w:p>
    <w:p w14:paraId="5C11B668" w14:textId="79DF6DAE" w:rsidR="003C4023" w:rsidRPr="00213EA9" w:rsidRDefault="006D0D09" w:rsidP="002D2391">
      <w:pPr>
        <w:pStyle w:val="ListeParagraf"/>
      </w:pPr>
      <w:r w:rsidRPr="00213EA9">
        <w:t>Okoljska izvedljivost: Ali dosegamo prihranke materiala in energije? Ali se količina odpadkov in emisij povečuje ali zmanjšuje? Pogosto pride do kompromisov, saj načrtovanje trajnosti prinaša tako prednosti kot slabosti z okoljskega vidika. Pogosto je mogoče brez večjih stroškov opraviti grobe ocene v zvezi s tokovi energije in surovin, pri čemer so na voljo zadostne informacije za oceno okoljske optimalnosti. To je mogoče strogo potrditi s kvantitativno oceno življenjskega cikla.</w:t>
      </w:r>
    </w:p>
    <w:p w14:paraId="5C11B669" w14:textId="77777777" w:rsidR="006D0D09" w:rsidRPr="00213EA9" w:rsidRDefault="006D0D09" w:rsidP="002D2391">
      <w:pPr>
        <w:rPr>
          <w:rStyle w:val="hps"/>
        </w:rPr>
      </w:pPr>
      <w:r w:rsidRPr="00213EA9">
        <w:rPr>
          <w:rStyle w:val="hps"/>
        </w:rPr>
        <w:t>Druga možna polja v tabeli so lahko naslednja:</w:t>
      </w:r>
    </w:p>
    <w:p w14:paraId="5C11B66A" w14:textId="6BD995EB" w:rsidR="006D0D09" w:rsidRPr="00213EA9" w:rsidRDefault="006D0D09" w:rsidP="002D2391">
      <w:pPr>
        <w:pStyle w:val="ListeParagraf"/>
        <w:rPr>
          <w:rStyle w:val="hps"/>
        </w:rPr>
      </w:pPr>
      <w:r w:rsidRPr="00213EA9">
        <w:rPr>
          <w:rStyle w:val="hps"/>
        </w:rPr>
        <w:t>Časovni okvir za izvedbo</w:t>
      </w:r>
      <w:r w:rsidRPr="00213EA9">
        <w:t xml:space="preserve">: </w:t>
      </w:r>
      <w:r w:rsidRPr="00213EA9">
        <w:rPr>
          <w:rStyle w:val="hps"/>
        </w:rPr>
        <w:t xml:space="preserve">Ekipa za načrtovanje trajnosti mora določiti, ali je možnost del </w:t>
      </w:r>
      <w:r w:rsidR="00B545FE" w:rsidRPr="00213EA9">
        <w:rPr>
          <w:rStyle w:val="hps"/>
        </w:rPr>
        <w:t>kratkoročnega, srednjeročnega ali dolgoročnega izvedbenega načrta</w:t>
      </w:r>
      <w:r w:rsidRPr="00213EA9">
        <w:t xml:space="preserve">. </w:t>
      </w:r>
      <w:r w:rsidRPr="00213EA9">
        <w:rPr>
          <w:rStyle w:val="hps"/>
        </w:rPr>
        <w:t xml:space="preserve">Ta časovni okvir je </w:t>
      </w:r>
      <w:r w:rsidRPr="00213EA9">
        <w:t xml:space="preserve">seveda </w:t>
      </w:r>
      <w:r w:rsidRPr="00213EA9">
        <w:rPr>
          <w:rStyle w:val="hps"/>
        </w:rPr>
        <w:t>odvisen od splošne strategije podjetja.</w:t>
      </w:r>
    </w:p>
    <w:p w14:paraId="5C11B66B" w14:textId="0837FC4F" w:rsidR="004A1AE8" w:rsidRPr="00213EA9" w:rsidRDefault="006D0D09" w:rsidP="002D2391">
      <w:pPr>
        <w:pStyle w:val="ListeParagraf"/>
        <w:rPr>
          <w:rStyle w:val="hps"/>
        </w:rPr>
      </w:pPr>
      <w:r w:rsidRPr="00213EA9">
        <w:rPr>
          <w:rStyle w:val="hps"/>
        </w:rPr>
        <w:t>Raven analize</w:t>
      </w:r>
      <w:r w:rsidRPr="00213EA9">
        <w:t xml:space="preserve">: Tukaj ekipa </w:t>
      </w:r>
      <w:r w:rsidR="00B545FE" w:rsidRPr="00213EA9">
        <w:t xml:space="preserve">presodi, </w:t>
      </w:r>
      <w:r w:rsidRPr="00213EA9">
        <w:t xml:space="preserve">ali </w:t>
      </w:r>
      <w:r w:rsidRPr="00213EA9">
        <w:rPr>
          <w:rStyle w:val="hps"/>
        </w:rPr>
        <w:t xml:space="preserve">je izvedena analiza </w:t>
      </w:r>
      <w:r w:rsidRPr="00213EA9">
        <w:t xml:space="preserve">zadostna </w:t>
      </w:r>
      <w:r w:rsidRPr="00213EA9">
        <w:rPr>
          <w:rStyle w:val="hps"/>
        </w:rPr>
        <w:t>ali pa je treba možnosti načrtovanja trajnosti dodatno proučiti</w:t>
      </w:r>
      <w:r w:rsidRPr="00213EA9">
        <w:t xml:space="preserve">, preden se lahko </w:t>
      </w:r>
      <w:r w:rsidRPr="00213EA9">
        <w:rPr>
          <w:rStyle w:val="hps"/>
        </w:rPr>
        <w:t xml:space="preserve">sprejme </w:t>
      </w:r>
      <w:r w:rsidRPr="00213EA9">
        <w:t xml:space="preserve">odločitev </w:t>
      </w:r>
      <w:r w:rsidRPr="00213EA9">
        <w:rPr>
          <w:rStyle w:val="hps"/>
        </w:rPr>
        <w:t xml:space="preserve">o </w:t>
      </w:r>
      <w:r w:rsidR="00B545FE" w:rsidRPr="00213EA9">
        <w:rPr>
          <w:rStyle w:val="hps"/>
        </w:rPr>
        <w:t xml:space="preserve">njihovi </w:t>
      </w:r>
      <w:r w:rsidRPr="00213EA9">
        <w:rPr>
          <w:rStyle w:val="hps"/>
        </w:rPr>
        <w:t xml:space="preserve">izvedbi. </w:t>
      </w:r>
    </w:p>
    <w:p w14:paraId="5C11B66C" w14:textId="66D72276" w:rsidR="004A1AE8" w:rsidRPr="00213EA9" w:rsidRDefault="004A1AE8" w:rsidP="002D2391">
      <w:pPr>
        <w:pStyle w:val="ListeParagraf"/>
      </w:pPr>
      <w:r w:rsidRPr="00213EA9">
        <w:rPr>
          <w:rStyle w:val="hps"/>
        </w:rPr>
        <w:t>Opomba: Obstaja tudi polje za vnos mnenj</w:t>
      </w:r>
      <w:r w:rsidRPr="00213EA9">
        <w:t xml:space="preserve">, ki utemeljujejo </w:t>
      </w:r>
      <w:r w:rsidRPr="00213EA9">
        <w:rPr>
          <w:rStyle w:val="hps"/>
        </w:rPr>
        <w:t>odločitev</w:t>
      </w:r>
      <w:r w:rsidRPr="00213EA9">
        <w:t xml:space="preserve">, ali pa lahko vnesemo </w:t>
      </w:r>
      <w:r w:rsidRPr="00213EA9">
        <w:rPr>
          <w:rStyle w:val="hps"/>
        </w:rPr>
        <w:t>kakršne koli ustrezne pripombe</w:t>
      </w:r>
      <w:r w:rsidRPr="00213EA9">
        <w:t>.</w:t>
      </w:r>
    </w:p>
    <w:p w14:paraId="5C11B66D" w14:textId="77777777" w:rsidR="004A1AE8" w:rsidRPr="00213EA9" w:rsidRDefault="004A1AE8" w:rsidP="002D2391"/>
    <w:p w14:paraId="5C11B66E" w14:textId="71C30546" w:rsidR="003C4023" w:rsidRPr="00213EA9" w:rsidRDefault="006D0D09" w:rsidP="002D2391">
      <w:pPr>
        <w:rPr>
          <w:rFonts w:cs="Calibri"/>
          <w:color w:val="000000"/>
        </w:rPr>
      </w:pPr>
      <w:r w:rsidRPr="00213EA9">
        <w:rPr>
          <w:rStyle w:val="hps"/>
        </w:rPr>
        <w:t xml:space="preserve">Po </w:t>
      </w:r>
      <w:r w:rsidR="00B545FE" w:rsidRPr="00213EA9">
        <w:rPr>
          <w:rStyle w:val="hps"/>
        </w:rPr>
        <w:t xml:space="preserve">oceni </w:t>
      </w:r>
      <w:r w:rsidRPr="00213EA9">
        <w:rPr>
          <w:rStyle w:val="hps"/>
        </w:rPr>
        <w:t xml:space="preserve">vseh možnosti </w:t>
      </w:r>
      <w:r w:rsidRPr="00213EA9">
        <w:t xml:space="preserve">mora ekipa </w:t>
      </w:r>
      <w:r w:rsidRPr="00213EA9">
        <w:rPr>
          <w:rStyle w:val="hps"/>
        </w:rPr>
        <w:t>izbrati ideje</w:t>
      </w:r>
      <w:r w:rsidRPr="00213EA9">
        <w:t xml:space="preserve">,  </w:t>
      </w:r>
      <w:r w:rsidRPr="00213EA9">
        <w:rPr>
          <w:rStyle w:val="hps"/>
        </w:rPr>
        <w:t xml:space="preserve">ki bodo </w:t>
      </w:r>
      <w:r w:rsidR="004A1AE8" w:rsidRPr="00213EA9">
        <w:t xml:space="preserve">podrobneje obdelane </w:t>
      </w:r>
      <w:r w:rsidRPr="00213EA9">
        <w:rPr>
          <w:rStyle w:val="hps"/>
        </w:rPr>
        <w:t>v konceptu novega izdelka.</w:t>
      </w:r>
    </w:p>
    <w:p w14:paraId="5C11B66F" w14:textId="77777777" w:rsidR="006D0D09" w:rsidRPr="00213EA9" w:rsidRDefault="006D0D09" w:rsidP="002D2391"/>
    <w:tbl>
      <w:tblPr>
        <w:tblStyle w:val="KlavuzTablo5Koyu-Vurgu3"/>
        <w:tblW w:w="9356" w:type="dxa"/>
        <w:tblLayout w:type="fixed"/>
        <w:tblLook w:val="04A0" w:firstRow="1" w:lastRow="0" w:firstColumn="1" w:lastColumn="0" w:noHBand="0" w:noVBand="1"/>
      </w:tblPr>
      <w:tblGrid>
        <w:gridCol w:w="1358"/>
        <w:gridCol w:w="1028"/>
        <w:gridCol w:w="591"/>
        <w:gridCol w:w="426"/>
        <w:gridCol w:w="1438"/>
        <w:gridCol w:w="1027"/>
        <w:gridCol w:w="1559"/>
        <w:gridCol w:w="1169"/>
        <w:gridCol w:w="760"/>
      </w:tblGrid>
      <w:tr w:rsidR="003C4023" w:rsidRPr="00213EA9" w14:paraId="5C11B673" w14:textId="77777777" w:rsidTr="00E857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tcPr>
          <w:p w14:paraId="5C11B670" w14:textId="77777777" w:rsidR="003C4023" w:rsidRPr="00213EA9" w:rsidRDefault="003C4023" w:rsidP="002D2391"/>
        </w:tc>
        <w:tc>
          <w:tcPr>
            <w:tcW w:w="7998" w:type="dxa"/>
            <w:gridSpan w:val="8"/>
          </w:tcPr>
          <w:p w14:paraId="5C11B671" w14:textId="77777777" w:rsidR="003C4023" w:rsidRPr="00213EA9" w:rsidRDefault="003C4023" w:rsidP="002D2391">
            <w:pPr>
              <w:cnfStyle w:val="100000000000" w:firstRow="1" w:lastRow="0" w:firstColumn="0" w:lastColumn="0" w:oddVBand="0" w:evenVBand="0" w:oddHBand="0" w:evenHBand="0" w:firstRowFirstColumn="0" w:firstRowLastColumn="0" w:lastRowFirstColumn="0" w:lastRowLastColumn="0"/>
            </w:pPr>
          </w:p>
          <w:p w14:paraId="5C11B672" w14:textId="77777777" w:rsidR="003C4023" w:rsidRPr="00213EA9" w:rsidRDefault="00131867" w:rsidP="002D2391">
            <w:pPr>
              <w:cnfStyle w:val="100000000000" w:firstRow="1" w:lastRow="0" w:firstColumn="0" w:lastColumn="0" w:oddVBand="0" w:evenVBand="0" w:oddHBand="0" w:evenHBand="0" w:firstRowFirstColumn="0" w:firstRowLastColumn="0" w:lastRowFirstColumn="0" w:lastRowLastColumn="0"/>
            </w:pPr>
            <w:r w:rsidRPr="00213EA9">
              <w:t>Ocenjevalna matrika</w:t>
            </w:r>
          </w:p>
        </w:tc>
      </w:tr>
      <w:tr w:rsidR="003C4023" w:rsidRPr="00213EA9" w14:paraId="5C11B67D"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vMerge w:val="restart"/>
          </w:tcPr>
          <w:p w14:paraId="5C11B674" w14:textId="77777777" w:rsidR="003C4023" w:rsidRPr="00213EA9" w:rsidRDefault="003C4023" w:rsidP="002D2391"/>
          <w:p w14:paraId="5C11B675" w14:textId="77777777" w:rsidR="003C4023" w:rsidRPr="00213EA9" w:rsidRDefault="00131867" w:rsidP="002D2391">
            <w:r w:rsidRPr="00213EA9">
              <w:t>Možnost izboljšave</w:t>
            </w:r>
          </w:p>
        </w:tc>
        <w:tc>
          <w:tcPr>
            <w:tcW w:w="4510" w:type="dxa"/>
            <w:gridSpan w:val="5"/>
          </w:tcPr>
          <w:p w14:paraId="5C11B676"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rPr>
                <w:w w:val="99"/>
              </w:rPr>
              <w:t>Izvajljivost</w:t>
            </w:r>
          </w:p>
        </w:tc>
        <w:tc>
          <w:tcPr>
            <w:tcW w:w="1559" w:type="dxa"/>
            <w:vMerge w:val="restart"/>
          </w:tcPr>
          <w:p w14:paraId="5C11B677"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p w14:paraId="5C11B678"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t>Časovni okvir za izvedbo</w:t>
            </w:r>
          </w:p>
        </w:tc>
        <w:tc>
          <w:tcPr>
            <w:tcW w:w="1169" w:type="dxa"/>
            <w:vMerge w:val="restart"/>
          </w:tcPr>
          <w:p w14:paraId="5C11B679" w14:textId="77777777" w:rsidR="00131867" w:rsidRPr="00655873" w:rsidRDefault="00131867" w:rsidP="002D2391">
            <w:pPr>
              <w:cnfStyle w:val="000000100000" w:firstRow="0" w:lastRow="0" w:firstColumn="0" w:lastColumn="0" w:oddVBand="0" w:evenVBand="0" w:oddHBand="1" w:evenHBand="0" w:firstRowFirstColumn="0" w:firstRowLastColumn="0" w:lastRowFirstColumn="0" w:lastRowLastColumn="0"/>
              <w:rPr>
                <w:rStyle w:val="hps"/>
                <w:bCs/>
              </w:rPr>
            </w:pPr>
          </w:p>
          <w:p w14:paraId="5C11B67A" w14:textId="77777777" w:rsidR="003C4023" w:rsidRPr="00655873" w:rsidRDefault="00131867" w:rsidP="002D2391">
            <w:pPr>
              <w:cnfStyle w:val="000000100000" w:firstRow="0" w:lastRow="0" w:firstColumn="0" w:lastColumn="0" w:oddVBand="0" w:evenVBand="0" w:oddHBand="1" w:evenHBand="0" w:firstRowFirstColumn="0" w:firstRowLastColumn="0" w:lastRowFirstColumn="0" w:lastRowLastColumn="0"/>
              <w:rPr>
                <w:bCs/>
              </w:rPr>
            </w:pPr>
            <w:r w:rsidRPr="00655873">
              <w:rPr>
                <w:rStyle w:val="hps"/>
                <w:bCs/>
              </w:rPr>
              <w:t>Trdnost analize</w:t>
            </w:r>
          </w:p>
        </w:tc>
        <w:tc>
          <w:tcPr>
            <w:tcW w:w="760" w:type="dxa"/>
            <w:vMerge w:val="restart"/>
          </w:tcPr>
          <w:p w14:paraId="5C11B67B"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p w14:paraId="5C11B67C"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t>Opombe</w:t>
            </w:r>
          </w:p>
        </w:tc>
      </w:tr>
      <w:tr w:rsidR="003C4023" w:rsidRPr="00213EA9" w14:paraId="5C11B686" w14:textId="77777777" w:rsidTr="00E857DC">
        <w:tc>
          <w:tcPr>
            <w:cnfStyle w:val="001000000000" w:firstRow="0" w:lastRow="0" w:firstColumn="1" w:lastColumn="0" w:oddVBand="0" w:evenVBand="0" w:oddHBand="0" w:evenHBand="0" w:firstRowFirstColumn="0" w:firstRowLastColumn="0" w:lastRowFirstColumn="0" w:lastRowLastColumn="0"/>
            <w:tcW w:w="1358" w:type="dxa"/>
            <w:vMerge/>
          </w:tcPr>
          <w:p w14:paraId="5C11B67E" w14:textId="77777777" w:rsidR="003C4023" w:rsidRPr="00213EA9" w:rsidRDefault="003C4023" w:rsidP="002D2391"/>
        </w:tc>
        <w:tc>
          <w:tcPr>
            <w:tcW w:w="1028" w:type="dxa"/>
          </w:tcPr>
          <w:p w14:paraId="5C11B67F"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r w:rsidRPr="00213EA9">
              <w:t>Tehnična</w:t>
            </w:r>
          </w:p>
        </w:tc>
        <w:tc>
          <w:tcPr>
            <w:tcW w:w="1017" w:type="dxa"/>
            <w:gridSpan w:val="2"/>
          </w:tcPr>
          <w:p w14:paraId="5C11B680"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r w:rsidRPr="00213EA9">
              <w:t>Ekonomska</w:t>
            </w:r>
          </w:p>
        </w:tc>
        <w:tc>
          <w:tcPr>
            <w:tcW w:w="1438" w:type="dxa"/>
          </w:tcPr>
          <w:p w14:paraId="5C11B681" w14:textId="77777777" w:rsidR="003C4023" w:rsidRPr="00213EA9" w:rsidRDefault="00131867" w:rsidP="002D2391">
            <w:pPr>
              <w:cnfStyle w:val="000000000000" w:firstRow="0" w:lastRow="0" w:firstColumn="0" w:lastColumn="0" w:oddVBand="0" w:evenVBand="0" w:oddHBand="0" w:evenHBand="0" w:firstRowFirstColumn="0" w:firstRowLastColumn="0" w:lastRowFirstColumn="0" w:lastRowLastColumn="0"/>
            </w:pPr>
            <w:r w:rsidRPr="00213EA9">
              <w:t>Okoljski</w:t>
            </w:r>
          </w:p>
        </w:tc>
        <w:tc>
          <w:tcPr>
            <w:tcW w:w="1027" w:type="dxa"/>
          </w:tcPr>
          <w:p w14:paraId="5C11B682" w14:textId="77777777" w:rsidR="003C4023" w:rsidRPr="00213EA9" w:rsidRDefault="00131867" w:rsidP="002D2391">
            <w:pPr>
              <w:cnfStyle w:val="000000000000" w:firstRow="0" w:lastRow="0" w:firstColumn="0" w:lastColumn="0" w:oddVBand="0" w:evenVBand="0" w:oddHBand="0" w:evenHBand="0" w:firstRowFirstColumn="0" w:firstRowLastColumn="0" w:lastRowFirstColumn="0" w:lastRowLastColumn="0"/>
            </w:pPr>
            <w:r w:rsidRPr="00213EA9">
              <w:t>Tržni</w:t>
            </w:r>
          </w:p>
        </w:tc>
        <w:tc>
          <w:tcPr>
            <w:tcW w:w="1559" w:type="dxa"/>
            <w:vMerge/>
          </w:tcPr>
          <w:p w14:paraId="5C11B683"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p>
        </w:tc>
        <w:tc>
          <w:tcPr>
            <w:tcW w:w="1169" w:type="dxa"/>
            <w:vMerge/>
          </w:tcPr>
          <w:p w14:paraId="5C11B684"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p>
        </w:tc>
        <w:tc>
          <w:tcPr>
            <w:tcW w:w="760" w:type="dxa"/>
            <w:vMerge/>
          </w:tcPr>
          <w:p w14:paraId="5C11B685"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p>
        </w:tc>
      </w:tr>
      <w:tr w:rsidR="003C4023" w:rsidRPr="00213EA9" w14:paraId="5C11B690"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tcPr>
          <w:p w14:paraId="5C11B687" w14:textId="77777777" w:rsidR="003C4023" w:rsidRPr="00213EA9" w:rsidRDefault="003C4023" w:rsidP="002D2391"/>
          <w:p w14:paraId="5C11B688" w14:textId="77777777" w:rsidR="003C4023" w:rsidRPr="00213EA9" w:rsidRDefault="00131867" w:rsidP="002D2391">
            <w:r w:rsidRPr="00213EA9">
              <w:t>Možnost 1</w:t>
            </w:r>
          </w:p>
        </w:tc>
        <w:tc>
          <w:tcPr>
            <w:tcW w:w="1028" w:type="dxa"/>
          </w:tcPr>
          <w:p w14:paraId="5C11B689"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5C11B68A"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438" w:type="dxa"/>
          </w:tcPr>
          <w:p w14:paraId="5C11B68B"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027" w:type="dxa"/>
          </w:tcPr>
          <w:p w14:paraId="5C11B68C"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559" w:type="dxa"/>
          </w:tcPr>
          <w:p w14:paraId="5C11B68D"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169" w:type="dxa"/>
          </w:tcPr>
          <w:p w14:paraId="5C11B68E"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760" w:type="dxa"/>
          </w:tcPr>
          <w:p w14:paraId="5C11B68F"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r>
      <w:tr w:rsidR="00131867" w:rsidRPr="00213EA9" w14:paraId="5C11B69A" w14:textId="77777777" w:rsidTr="00E857DC">
        <w:tc>
          <w:tcPr>
            <w:cnfStyle w:val="001000000000" w:firstRow="0" w:lastRow="0" w:firstColumn="1" w:lastColumn="0" w:oddVBand="0" w:evenVBand="0" w:oddHBand="0" w:evenHBand="0" w:firstRowFirstColumn="0" w:firstRowLastColumn="0" w:lastRowFirstColumn="0" w:lastRowLastColumn="0"/>
            <w:tcW w:w="1358" w:type="dxa"/>
          </w:tcPr>
          <w:p w14:paraId="5C11B691" w14:textId="77777777" w:rsidR="00131867" w:rsidRPr="00213EA9" w:rsidRDefault="00131867" w:rsidP="002D2391"/>
          <w:p w14:paraId="5C11B692" w14:textId="77777777" w:rsidR="00131867" w:rsidRPr="00213EA9" w:rsidRDefault="00131867" w:rsidP="002D2391">
            <w:r w:rsidRPr="00213EA9">
              <w:t>Možnost 2</w:t>
            </w:r>
          </w:p>
        </w:tc>
        <w:tc>
          <w:tcPr>
            <w:tcW w:w="1028" w:type="dxa"/>
          </w:tcPr>
          <w:p w14:paraId="5C11B693"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17" w:type="dxa"/>
            <w:gridSpan w:val="2"/>
          </w:tcPr>
          <w:p w14:paraId="5C11B694"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438" w:type="dxa"/>
          </w:tcPr>
          <w:p w14:paraId="5C11B695"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27" w:type="dxa"/>
          </w:tcPr>
          <w:p w14:paraId="5C11B696"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559" w:type="dxa"/>
          </w:tcPr>
          <w:p w14:paraId="5C11B697"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169" w:type="dxa"/>
          </w:tcPr>
          <w:p w14:paraId="5C11B698"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760" w:type="dxa"/>
          </w:tcPr>
          <w:p w14:paraId="5C11B699"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r>
      <w:tr w:rsidR="00131867" w:rsidRPr="00213EA9" w14:paraId="5C11B6A4"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tcPr>
          <w:p w14:paraId="5C11B69B" w14:textId="77777777" w:rsidR="00131867" w:rsidRPr="00213EA9" w:rsidRDefault="00131867" w:rsidP="002D2391"/>
          <w:p w14:paraId="5C11B69C" w14:textId="77777777" w:rsidR="00131867" w:rsidRPr="00213EA9" w:rsidRDefault="00131867" w:rsidP="002D2391">
            <w:r w:rsidRPr="00213EA9">
              <w:lastRenderedPageBreak/>
              <w:t>Možnost 3</w:t>
            </w:r>
          </w:p>
        </w:tc>
        <w:tc>
          <w:tcPr>
            <w:tcW w:w="1028" w:type="dxa"/>
          </w:tcPr>
          <w:p w14:paraId="5C11B69D"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5C11B69E"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438" w:type="dxa"/>
          </w:tcPr>
          <w:p w14:paraId="5C11B69F"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027" w:type="dxa"/>
          </w:tcPr>
          <w:p w14:paraId="5C11B6A0"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559" w:type="dxa"/>
          </w:tcPr>
          <w:p w14:paraId="5C11B6A1"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169" w:type="dxa"/>
          </w:tcPr>
          <w:p w14:paraId="5C11B6A2"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760" w:type="dxa"/>
          </w:tcPr>
          <w:p w14:paraId="5C11B6A3"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r>
      <w:tr w:rsidR="00131867" w:rsidRPr="00213EA9" w14:paraId="5C11B6AE" w14:textId="77777777" w:rsidTr="00E857DC">
        <w:tc>
          <w:tcPr>
            <w:cnfStyle w:val="001000000000" w:firstRow="0" w:lastRow="0" w:firstColumn="1" w:lastColumn="0" w:oddVBand="0" w:evenVBand="0" w:oddHBand="0" w:evenHBand="0" w:firstRowFirstColumn="0" w:firstRowLastColumn="0" w:lastRowFirstColumn="0" w:lastRowLastColumn="0"/>
            <w:tcW w:w="1358" w:type="dxa"/>
          </w:tcPr>
          <w:p w14:paraId="5C11B6A5" w14:textId="77777777" w:rsidR="00131867" w:rsidRPr="00213EA9" w:rsidRDefault="00131867" w:rsidP="002D2391"/>
          <w:p w14:paraId="5C11B6A6" w14:textId="77777777" w:rsidR="00131867" w:rsidRPr="00213EA9" w:rsidRDefault="00131867" w:rsidP="002D2391">
            <w:r w:rsidRPr="00213EA9">
              <w:t>Možnost 4</w:t>
            </w:r>
          </w:p>
        </w:tc>
        <w:tc>
          <w:tcPr>
            <w:tcW w:w="1028" w:type="dxa"/>
          </w:tcPr>
          <w:p w14:paraId="5C11B6A7"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17" w:type="dxa"/>
            <w:gridSpan w:val="2"/>
          </w:tcPr>
          <w:p w14:paraId="5C11B6A8"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438" w:type="dxa"/>
          </w:tcPr>
          <w:p w14:paraId="5C11B6A9"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27" w:type="dxa"/>
          </w:tcPr>
          <w:p w14:paraId="5C11B6AA"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559" w:type="dxa"/>
          </w:tcPr>
          <w:p w14:paraId="5C11B6AB"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169" w:type="dxa"/>
          </w:tcPr>
          <w:p w14:paraId="5C11B6AC"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760" w:type="dxa"/>
          </w:tcPr>
          <w:p w14:paraId="5C11B6AD"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r>
      <w:tr w:rsidR="00131867" w:rsidRPr="00213EA9" w14:paraId="5C11B6B8"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tcPr>
          <w:p w14:paraId="5C11B6AF" w14:textId="77777777" w:rsidR="00131867" w:rsidRPr="00213EA9" w:rsidRDefault="00131867" w:rsidP="002D2391"/>
          <w:p w14:paraId="5C11B6B0" w14:textId="77777777" w:rsidR="00131867" w:rsidRPr="00213EA9" w:rsidRDefault="00131867" w:rsidP="002D2391">
            <w:r w:rsidRPr="00213EA9">
              <w:t>Možnost 5</w:t>
            </w:r>
          </w:p>
        </w:tc>
        <w:tc>
          <w:tcPr>
            <w:tcW w:w="1028" w:type="dxa"/>
          </w:tcPr>
          <w:p w14:paraId="5C11B6B1"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5C11B6B2"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438" w:type="dxa"/>
          </w:tcPr>
          <w:p w14:paraId="5C11B6B3"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027" w:type="dxa"/>
          </w:tcPr>
          <w:p w14:paraId="5C11B6B4"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559" w:type="dxa"/>
          </w:tcPr>
          <w:p w14:paraId="5C11B6B5"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169" w:type="dxa"/>
          </w:tcPr>
          <w:p w14:paraId="5C11B6B6"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760" w:type="dxa"/>
          </w:tcPr>
          <w:p w14:paraId="5C11B6B7"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r>
      <w:tr w:rsidR="00131867" w:rsidRPr="00213EA9" w14:paraId="5C11B6C2" w14:textId="77777777" w:rsidTr="00E857DC">
        <w:tc>
          <w:tcPr>
            <w:cnfStyle w:val="001000000000" w:firstRow="0" w:lastRow="0" w:firstColumn="1" w:lastColumn="0" w:oddVBand="0" w:evenVBand="0" w:oddHBand="0" w:evenHBand="0" w:firstRowFirstColumn="0" w:firstRowLastColumn="0" w:lastRowFirstColumn="0" w:lastRowLastColumn="0"/>
            <w:tcW w:w="1358" w:type="dxa"/>
          </w:tcPr>
          <w:p w14:paraId="5C11B6B9" w14:textId="77777777" w:rsidR="00131867" w:rsidRPr="00213EA9" w:rsidRDefault="00131867" w:rsidP="002D2391"/>
          <w:p w14:paraId="5C11B6BA" w14:textId="77777777" w:rsidR="00131867" w:rsidRPr="00213EA9" w:rsidRDefault="00131867" w:rsidP="002D2391">
            <w:r w:rsidRPr="00213EA9">
              <w:t>Možnost n</w:t>
            </w:r>
          </w:p>
        </w:tc>
        <w:tc>
          <w:tcPr>
            <w:tcW w:w="1028" w:type="dxa"/>
          </w:tcPr>
          <w:p w14:paraId="5C11B6BB"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17" w:type="dxa"/>
            <w:gridSpan w:val="2"/>
          </w:tcPr>
          <w:p w14:paraId="5C11B6BC"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438" w:type="dxa"/>
          </w:tcPr>
          <w:p w14:paraId="5C11B6BD"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27" w:type="dxa"/>
          </w:tcPr>
          <w:p w14:paraId="5C11B6BE"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559" w:type="dxa"/>
          </w:tcPr>
          <w:p w14:paraId="5C11B6BF"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169" w:type="dxa"/>
          </w:tcPr>
          <w:p w14:paraId="5C11B6C0"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760" w:type="dxa"/>
          </w:tcPr>
          <w:p w14:paraId="5C11B6C1"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r>
      <w:tr w:rsidR="003C4023" w:rsidRPr="00213EA9" w14:paraId="5C11B6CB"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vMerge w:val="restart"/>
          </w:tcPr>
          <w:p w14:paraId="5C11B6C3" w14:textId="77777777" w:rsidR="003C4023" w:rsidRPr="00213EA9" w:rsidRDefault="003C4023" w:rsidP="002D2391"/>
          <w:p w14:paraId="5C11B6C4" w14:textId="77777777" w:rsidR="003C4023" w:rsidRPr="00213EA9" w:rsidRDefault="00131867" w:rsidP="002D2391">
            <w:r w:rsidRPr="00213EA9">
              <w:t>Ocena</w:t>
            </w:r>
          </w:p>
        </w:tc>
        <w:tc>
          <w:tcPr>
            <w:tcW w:w="1619" w:type="dxa"/>
            <w:gridSpan w:val="2"/>
          </w:tcPr>
          <w:p w14:paraId="5C11B6C5"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p w14:paraId="5C11B6C6"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t>Izvajljivost</w:t>
            </w:r>
          </w:p>
        </w:tc>
        <w:tc>
          <w:tcPr>
            <w:tcW w:w="6379" w:type="dxa"/>
            <w:gridSpan w:val="6"/>
          </w:tcPr>
          <w:p w14:paraId="5C11B6C7"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rPr>
                <w:spacing w:val="1"/>
              </w:rPr>
            </w:pPr>
            <w:r w:rsidRPr="00213EA9">
              <w:rPr>
                <w:b/>
                <w:bCs/>
              </w:rPr>
              <w:t xml:space="preserve">„0“ </w:t>
            </w:r>
            <w:r w:rsidR="003C4023" w:rsidRPr="00213EA9">
              <w:t>– Negativna ali neizvedljiva</w:t>
            </w:r>
          </w:p>
          <w:p w14:paraId="5C11B6C8"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rPr>
                <w:color w:val="000000"/>
              </w:rPr>
            </w:pPr>
            <w:r w:rsidRPr="00213EA9">
              <w:rPr>
                <w:b/>
                <w:bCs/>
                <w:position w:val="1"/>
              </w:rPr>
              <w:t xml:space="preserve">„=“ </w:t>
            </w:r>
            <w:r w:rsidR="003C4023" w:rsidRPr="00213EA9">
              <w:t>– nevtralno</w:t>
            </w:r>
          </w:p>
          <w:p w14:paraId="5C11B6C9"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rPr>
                <w:color w:val="000000"/>
              </w:rPr>
            </w:pPr>
            <w:r w:rsidRPr="00213EA9">
              <w:rPr>
                <w:b/>
                <w:bCs/>
              </w:rPr>
              <w:t>„1 do 5</w:t>
            </w:r>
            <w:r w:rsidR="00131867" w:rsidRPr="00213EA9">
              <w:rPr>
                <w:b/>
                <w:bCs/>
                <w:position w:val="1"/>
              </w:rPr>
              <w:t xml:space="preserve">“ </w:t>
            </w:r>
            <w:r w:rsidRPr="00213EA9">
              <w:t>– pozitivno ali zelo pozitivno</w:t>
            </w:r>
          </w:p>
          <w:p w14:paraId="5C11B6CA"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r>
      <w:tr w:rsidR="003C4023" w:rsidRPr="00213EA9" w14:paraId="5C11B6CF" w14:textId="77777777" w:rsidTr="00E857DC">
        <w:tc>
          <w:tcPr>
            <w:cnfStyle w:val="001000000000" w:firstRow="0" w:lastRow="0" w:firstColumn="1" w:lastColumn="0" w:oddVBand="0" w:evenVBand="0" w:oddHBand="0" w:evenHBand="0" w:firstRowFirstColumn="0" w:firstRowLastColumn="0" w:lastRowFirstColumn="0" w:lastRowLastColumn="0"/>
            <w:tcW w:w="1358" w:type="dxa"/>
            <w:vMerge/>
          </w:tcPr>
          <w:p w14:paraId="5C11B6CC" w14:textId="77777777" w:rsidR="003C4023" w:rsidRPr="00213EA9" w:rsidRDefault="003C4023" w:rsidP="002D2391"/>
        </w:tc>
        <w:tc>
          <w:tcPr>
            <w:tcW w:w="1619" w:type="dxa"/>
            <w:gridSpan w:val="2"/>
          </w:tcPr>
          <w:p w14:paraId="5C11B6CD" w14:textId="77777777" w:rsidR="003C4023" w:rsidRPr="00213EA9" w:rsidRDefault="00131867" w:rsidP="002D2391">
            <w:pPr>
              <w:cnfStyle w:val="000000000000" w:firstRow="0" w:lastRow="0" w:firstColumn="0" w:lastColumn="0" w:oddVBand="0" w:evenVBand="0" w:oddHBand="0" w:evenHBand="0" w:firstRowFirstColumn="0" w:firstRowLastColumn="0" w:lastRowFirstColumn="0" w:lastRowLastColumn="0"/>
            </w:pPr>
            <w:r w:rsidRPr="00213EA9">
              <w:t>Izvajanje</w:t>
            </w:r>
          </w:p>
        </w:tc>
        <w:tc>
          <w:tcPr>
            <w:tcW w:w="6379" w:type="dxa"/>
            <w:gridSpan w:val="6"/>
          </w:tcPr>
          <w:p w14:paraId="5C11B6CE" w14:textId="77777777" w:rsidR="003C4023" w:rsidRPr="00213EA9" w:rsidRDefault="00131867" w:rsidP="002D2391">
            <w:pPr>
              <w:cnfStyle w:val="000000000000" w:firstRow="0" w:lastRow="0" w:firstColumn="0" w:lastColumn="0" w:oddVBand="0" w:evenVBand="0" w:oddHBand="0" w:evenHBand="0" w:firstRowFirstColumn="0" w:firstRowLastColumn="0" w:lastRowFirstColumn="0" w:lastRowLastColumn="0"/>
            </w:pPr>
            <w:r w:rsidRPr="00213EA9">
              <w:rPr>
                <w:b/>
                <w:bCs/>
              </w:rPr>
              <w:t xml:space="preserve">„K“ </w:t>
            </w:r>
            <w:r w:rsidR="003C4023" w:rsidRPr="00213EA9">
              <w:t xml:space="preserve">– kratkoročno </w:t>
            </w:r>
            <w:r w:rsidRPr="00213EA9">
              <w:rPr>
                <w:b/>
                <w:bCs/>
              </w:rPr>
              <w:t xml:space="preserve">„S“ </w:t>
            </w:r>
            <w:r w:rsidR="003C4023" w:rsidRPr="00213EA9">
              <w:t xml:space="preserve">– srednjeročno </w:t>
            </w:r>
            <w:r w:rsidRPr="00213EA9">
              <w:rPr>
                <w:b/>
                <w:bCs/>
              </w:rPr>
              <w:t xml:space="preserve">„D“ </w:t>
            </w:r>
            <w:r w:rsidR="003C4023" w:rsidRPr="00213EA9">
              <w:t>– dolgoročno</w:t>
            </w:r>
          </w:p>
        </w:tc>
      </w:tr>
      <w:tr w:rsidR="003C4023" w:rsidRPr="00213EA9" w14:paraId="5C11B6D3"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vMerge/>
          </w:tcPr>
          <w:p w14:paraId="5C11B6D0" w14:textId="77777777" w:rsidR="003C4023" w:rsidRPr="00213EA9" w:rsidRDefault="003C4023" w:rsidP="002D2391"/>
        </w:tc>
        <w:tc>
          <w:tcPr>
            <w:tcW w:w="1619" w:type="dxa"/>
            <w:gridSpan w:val="2"/>
          </w:tcPr>
          <w:p w14:paraId="5C11B6D1"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r w:rsidRPr="00213EA9">
              <w:t>Robustnost</w:t>
            </w:r>
          </w:p>
        </w:tc>
        <w:tc>
          <w:tcPr>
            <w:tcW w:w="6379" w:type="dxa"/>
            <w:gridSpan w:val="6"/>
          </w:tcPr>
          <w:p w14:paraId="5C11B6D2"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rPr>
                <w:b/>
                <w:bCs/>
              </w:rPr>
              <w:t xml:space="preserve">„1 do 5“ </w:t>
            </w:r>
            <w:r w:rsidR="003C4023" w:rsidRPr="00213EA9">
              <w:t>(od nizke robustnosti do visoke robustnosti</w:t>
            </w:r>
            <w:r w:rsidR="003C4023" w:rsidRPr="00213EA9">
              <w:rPr>
                <w:color w:val="000000"/>
              </w:rPr>
              <w:t>)</w:t>
            </w:r>
          </w:p>
        </w:tc>
      </w:tr>
    </w:tbl>
    <w:p w14:paraId="5C11B6D4" w14:textId="77777777" w:rsidR="003C4023" w:rsidRPr="00213EA9" w:rsidRDefault="003C4023" w:rsidP="002D2391"/>
    <w:p w14:paraId="5C11B6D5" w14:textId="77777777" w:rsidR="003C4023" w:rsidRPr="00213EA9" w:rsidRDefault="003C4023" w:rsidP="002D2391"/>
    <w:p w14:paraId="0362F738" w14:textId="77777777" w:rsidR="00274C2F" w:rsidRDefault="00274C2F" w:rsidP="002D2391">
      <w:pPr>
        <w:sectPr w:rsidR="00274C2F" w:rsidSect="002E1417">
          <w:headerReference w:type="default" r:id="rId20"/>
          <w:footerReference w:type="default" r:id="rId21"/>
          <w:headerReference w:type="first" r:id="rId22"/>
          <w:pgSz w:w="11906" w:h="16838"/>
          <w:pgMar w:top="1417" w:right="1417" w:bottom="1417" w:left="1417" w:header="708" w:footer="0" w:gutter="0"/>
          <w:cols w:space="708"/>
          <w:titlePg/>
          <w:docGrid w:linePitch="360"/>
        </w:sectPr>
      </w:pPr>
    </w:p>
    <w:p w14:paraId="34DE40AC" w14:textId="77777777" w:rsidR="008F00FC" w:rsidRDefault="008F00FC" w:rsidP="008F00FC"/>
    <w:p w14:paraId="4D63D2C3" w14:textId="77777777" w:rsidR="008F00FC" w:rsidRDefault="008F00FC" w:rsidP="008F00FC">
      <w:r>
        <w:rPr>
          <w:noProof/>
        </w:rPr>
        <w:drawing>
          <wp:inline distT="0" distB="0" distL="0" distR="0" wp14:anchorId="4A4791AC" wp14:editId="36AC47C8">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0999593C" w14:textId="77777777" w:rsidR="008F00FC" w:rsidRDefault="008F00FC" w:rsidP="008F00FC">
      <w:r>
        <w:rPr>
          <w:noProof/>
        </w:rPr>
        <w:drawing>
          <wp:inline distT="0" distB="0" distL="0" distR="0" wp14:anchorId="0A4A8466" wp14:editId="67C5EE21">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5B0116D5" w14:textId="77777777" w:rsidR="008F00FC" w:rsidRPr="00324C61" w:rsidRDefault="008F00FC" w:rsidP="008F00FC"/>
    <w:p w14:paraId="53D5C085" w14:textId="2BDC5C13" w:rsidR="008F00FC" w:rsidRPr="00213EA9" w:rsidRDefault="008F00FC" w:rsidP="008F00FC">
      <w:r>
        <w:rPr>
          <w:noProof/>
        </w:rPr>
        <w:drawing>
          <wp:inline distT="0" distB="0" distL="0" distR="0" wp14:anchorId="378327C5" wp14:editId="4D3A16E3">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2272BC10" w:rsidR="00506F55" w:rsidRDefault="00506F55"/>
    <w:p w14:paraId="0EE9A856" w14:textId="14E4204C" w:rsidR="00506F55" w:rsidRPr="00324C61" w:rsidRDefault="00506F55" w:rsidP="00506F55"/>
    <w:p w14:paraId="7CC76604" w14:textId="3FC520FD" w:rsidR="000F7BDF" w:rsidRPr="00213EA9" w:rsidRDefault="008F00FC" w:rsidP="002D2391">
      <w:r>
        <w:rPr>
          <w:noProof/>
        </w:rPr>
        <w:drawing>
          <wp:anchor distT="0" distB="0" distL="114300" distR="114300" simplePos="0" relativeHeight="251689984" behindDoc="0" locked="0" layoutInCell="1" allowOverlap="1" wp14:anchorId="2F4D6738" wp14:editId="3696AB65">
            <wp:simplePos x="0" y="0"/>
            <wp:positionH relativeFrom="column">
              <wp:posOffset>2331720</wp:posOffset>
            </wp:positionH>
            <wp:positionV relativeFrom="paragraph">
              <wp:posOffset>2078300</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F7BDF" w:rsidRPr="00213EA9" w:rsidSect="00AE75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B36B7" w14:textId="77777777" w:rsidR="003B0536" w:rsidRDefault="003B0536" w:rsidP="002D2391">
      <w:r>
        <w:separator/>
      </w:r>
    </w:p>
  </w:endnote>
  <w:endnote w:type="continuationSeparator" w:id="0">
    <w:p w14:paraId="0C0AD7BE" w14:textId="77777777" w:rsidR="003B0536" w:rsidRDefault="003B0536"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embedRegular r:id="rId1" w:fontKey="{36BFD857-BCED-4176-92E6-D2CC6825678D}"/>
    <w:embedBold r:id="rId2" w:fontKey="{6A60DED0-59E3-4842-A36C-EDBE67B71A89}"/>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3C61FD16-AF6C-4872-B99C-7787B12DC8AB}"/>
    <w:embedBold r:id="rId4" w:fontKey="{5CB789B8-7BD7-4B2B-AE01-E0C7278EAB30}"/>
  </w:font>
  <w:font w:name="Raleway">
    <w:charset w:val="A2"/>
    <w:family w:val="auto"/>
    <w:pitch w:val="variable"/>
    <w:sig w:usb0="A00002FF" w:usb1="5000205B" w:usb2="00000000" w:usb3="00000000" w:csb0="00000197" w:csb1="00000000"/>
    <w:embedRegular r:id="rId5" w:fontKey="{279F695D-6B81-4045-AF1A-86ED89B16615}"/>
    <w:embedBold r:id="rId6" w:fontKey="{11772353-49E2-4656-8855-4138E9EAC4B2}"/>
    <w:embedItalic r:id="rId7" w:fontKey="{BA4A47CD-2B51-4294-AAFA-DD6D271CD840}"/>
    <w:embedBoldItalic r:id="rId8" w:fontKey="{D01737F0-6099-49DE-B0C3-EB3A97DB8B40}"/>
  </w:font>
  <w:font w:name="Raleway Black">
    <w:charset w:val="A2"/>
    <w:family w:val="auto"/>
    <w:pitch w:val="variable"/>
    <w:sig w:usb0="A00002FF" w:usb1="5000205B" w:usb2="00000000" w:usb3="00000000" w:csb0="00000197" w:csb1="00000000"/>
    <w:embedRegular r:id="rId9" w:fontKey="{935404D9-3E22-4A0E-A34B-FC9C07837305}"/>
    <w:embedBold r:id="rId10" w:fontKey="{EF36FB0C-0B7A-469C-B6D6-B51EA8A6D10A}"/>
  </w:font>
  <w:font w:name="Tahoma">
    <w:panose1 w:val="020B0604030504040204"/>
    <w:charset w:val="00"/>
    <w:family w:val="swiss"/>
    <w:pitch w:val="variable"/>
    <w:sig w:usb0="E1002EFF" w:usb1="C000605B" w:usb2="00000029" w:usb3="00000000" w:csb0="000101FF" w:csb1="00000000"/>
    <w:embedRegular r:id="rId11" w:fontKey="{36E7A7F5-62DF-4F79-952F-6C2B47A4EE24}"/>
  </w:font>
  <w:font w:name="Raleway SemiBold">
    <w:charset w:val="A2"/>
    <w:family w:val="auto"/>
    <w:pitch w:val="variable"/>
    <w:sig w:usb0="A00002FF" w:usb1="5000205B" w:usb2="00000000" w:usb3="00000000" w:csb0="00000197" w:csb1="00000000"/>
    <w:embedBold r:id="rId12" w:fontKey="{7F0627E7-F128-48AA-8833-D5698B7524C2}"/>
  </w:font>
  <w:font w:name="Cambria">
    <w:panose1 w:val="02040503050406030204"/>
    <w:charset w:val="A2"/>
    <w:family w:val="roman"/>
    <w:pitch w:val="variable"/>
    <w:sig w:usb0="E00006FF" w:usb1="420024FF" w:usb2="02000000" w:usb3="00000000" w:csb0="0000019F" w:csb1="00000000"/>
    <w:embedRegular r:id="rId13" w:fontKey="{3A318806-87BB-4771-AB59-362310DA93B4}"/>
    <w:embedBold r:id="rId14" w:fontKey="{C5C944B1-1121-4088-832E-CABE5186AF9D}"/>
    <w:embedItalic r:id="rId15" w:fontKey="{17E25EE9-28B6-44E9-98E2-E56DE82C76ED}"/>
  </w:font>
  <w:font w:name="Times">
    <w:panose1 w:val="02020603050405020304"/>
    <w:charset w:val="00"/>
    <w:family w:val="roman"/>
    <w:pitch w:val="variable"/>
    <w:sig w:usb0="E0002EFF" w:usb1="C000785B" w:usb2="00000009" w:usb3="00000000" w:csb0="000001FF" w:csb1="00000000"/>
    <w:embedRegular r:id="rId16" w:fontKey="{F8325A1E-A4AB-41A5-8752-CD020388F3F4}"/>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embedBold r:id="rId17" w:fontKey="{33EDD7D5-03E0-4AC2-BA08-EB95858AF668}"/>
  </w:font>
  <w:font w:name="Raleway ExtraBold">
    <w:charset w:val="A2"/>
    <w:family w:val="auto"/>
    <w:pitch w:val="variable"/>
    <w:sig w:usb0="A00002FF" w:usb1="5000205B" w:usb2="00000000" w:usb3="00000000" w:csb0="00000197" w:csb1="00000000"/>
    <w:embedRegular r:id="rId18" w:fontKey="{8D1D9940-3739-47FE-AF96-B037D658F1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75445" w14:textId="77777777" w:rsidR="002E1417" w:rsidRPr="00A4369C" w:rsidRDefault="002E1417" w:rsidP="002E1417">
    <w:pPr>
      <w:pStyle w:val="AltBilgi"/>
      <w:rPr>
        <w:lang w:val="de-DE"/>
      </w:rPr>
    </w:pPr>
    <w:proofErr w:type="spellStart"/>
    <w:r>
      <w:t>ECOThink</w:t>
    </w:r>
    <w:proofErr w:type="spellEnd"/>
    <w:r>
      <w:t xml:space="preserve">: </w:t>
    </w:r>
    <w:r w:rsidRPr="00324C61">
      <w:t>KA210-VET-B934985F</w:t>
    </w:r>
    <w:r>
      <w:tab/>
    </w:r>
    <w:r>
      <w:tab/>
      <w:t>www.ecothink-hub.eu</w:t>
    </w:r>
  </w:p>
  <w:p w14:paraId="24A7335C" w14:textId="77777777" w:rsidR="002E1417" w:rsidRPr="002E1417" w:rsidRDefault="002E1417" w:rsidP="006146F2">
    <w:pPr>
      <w:pStyle w:val="AltBilgi"/>
      <w:jc w:val="cen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290C8" w14:textId="77777777" w:rsidR="003B0536" w:rsidRDefault="003B0536" w:rsidP="002D2391">
      <w:r>
        <w:separator/>
      </w:r>
    </w:p>
  </w:footnote>
  <w:footnote w:type="continuationSeparator" w:id="0">
    <w:p w14:paraId="2B42CE31" w14:textId="77777777" w:rsidR="003B0536" w:rsidRDefault="003B0536"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E98BBD3" w:rsidR="007804AD" w:rsidRPr="00C77E30" w:rsidRDefault="0035714D" w:rsidP="00C77E30">
    <w:pPr>
      <w:pStyle w:val="stBilgi"/>
    </w:pPr>
    <w:r w:rsidRPr="004B4E23">
      <w:rPr>
        <w:noProof/>
      </w:rPr>
      <w:drawing>
        <wp:anchor distT="0" distB="0" distL="114300" distR="114300" simplePos="0" relativeHeight="251662336" behindDoc="0" locked="0" layoutInCell="1" allowOverlap="1" wp14:anchorId="746A7CEB" wp14:editId="6711D30E">
          <wp:simplePos x="0" y="0"/>
          <wp:positionH relativeFrom="column">
            <wp:posOffset>2583712</wp:posOffset>
          </wp:positionH>
          <wp:positionV relativeFrom="paragraph">
            <wp:posOffset>-4516974</wp:posOffset>
          </wp:positionV>
          <wp:extent cx="751300" cy="8282517"/>
          <wp:effectExtent l="6350" t="0" r="0" b="0"/>
          <wp:wrapNone/>
          <wp:docPr id="899323893"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6711DFFB" w:rsidR="007804AD" w:rsidRDefault="007804AD" w:rsidP="00315E68">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qwUAEwpFJCwAAAA="/>
  </w:docVars>
  <w:rsids>
    <w:rsidRoot w:val="00CF0523"/>
    <w:rsid w:val="00006A8B"/>
    <w:rsid w:val="00022664"/>
    <w:rsid w:val="0003055B"/>
    <w:rsid w:val="00037DFC"/>
    <w:rsid w:val="00052A1F"/>
    <w:rsid w:val="00052A50"/>
    <w:rsid w:val="000564DE"/>
    <w:rsid w:val="00060B0A"/>
    <w:rsid w:val="0006465C"/>
    <w:rsid w:val="000A369C"/>
    <w:rsid w:val="000B1780"/>
    <w:rsid w:val="000B284A"/>
    <w:rsid w:val="000B39E2"/>
    <w:rsid w:val="000C03EA"/>
    <w:rsid w:val="000D0D37"/>
    <w:rsid w:val="000D1C94"/>
    <w:rsid w:val="000D269B"/>
    <w:rsid w:val="000E596A"/>
    <w:rsid w:val="000F08E1"/>
    <w:rsid w:val="000F3115"/>
    <w:rsid w:val="000F7BDF"/>
    <w:rsid w:val="001107C9"/>
    <w:rsid w:val="001152B7"/>
    <w:rsid w:val="001277B1"/>
    <w:rsid w:val="00131867"/>
    <w:rsid w:val="001324CE"/>
    <w:rsid w:val="0013673E"/>
    <w:rsid w:val="001418D6"/>
    <w:rsid w:val="00175528"/>
    <w:rsid w:val="00187C40"/>
    <w:rsid w:val="001912D9"/>
    <w:rsid w:val="001A1554"/>
    <w:rsid w:val="001A46FC"/>
    <w:rsid w:val="001B723E"/>
    <w:rsid w:val="001C1DEA"/>
    <w:rsid w:val="001C7B6B"/>
    <w:rsid w:val="001F09BA"/>
    <w:rsid w:val="002009C2"/>
    <w:rsid w:val="00202405"/>
    <w:rsid w:val="00213EA9"/>
    <w:rsid w:val="00227FBB"/>
    <w:rsid w:val="002506B5"/>
    <w:rsid w:val="0025297B"/>
    <w:rsid w:val="002618D5"/>
    <w:rsid w:val="0026640E"/>
    <w:rsid w:val="00267F40"/>
    <w:rsid w:val="00274C2F"/>
    <w:rsid w:val="0027647F"/>
    <w:rsid w:val="00276CE5"/>
    <w:rsid w:val="00285EB2"/>
    <w:rsid w:val="00290D00"/>
    <w:rsid w:val="002A4F56"/>
    <w:rsid w:val="002B486D"/>
    <w:rsid w:val="002D230C"/>
    <w:rsid w:val="002D2391"/>
    <w:rsid w:val="002D60AD"/>
    <w:rsid w:val="002D62C4"/>
    <w:rsid w:val="002E1417"/>
    <w:rsid w:val="002E3241"/>
    <w:rsid w:val="002E49F3"/>
    <w:rsid w:val="002E6300"/>
    <w:rsid w:val="002F790C"/>
    <w:rsid w:val="003135F3"/>
    <w:rsid w:val="00315E68"/>
    <w:rsid w:val="00320661"/>
    <w:rsid w:val="00320BFA"/>
    <w:rsid w:val="0032262E"/>
    <w:rsid w:val="003315BB"/>
    <w:rsid w:val="003322A6"/>
    <w:rsid w:val="00337BA5"/>
    <w:rsid w:val="0035714D"/>
    <w:rsid w:val="00365C73"/>
    <w:rsid w:val="00382082"/>
    <w:rsid w:val="00382440"/>
    <w:rsid w:val="003B0536"/>
    <w:rsid w:val="003B39EC"/>
    <w:rsid w:val="003C4023"/>
    <w:rsid w:val="003D32A1"/>
    <w:rsid w:val="003D6369"/>
    <w:rsid w:val="003F057B"/>
    <w:rsid w:val="003F1E6A"/>
    <w:rsid w:val="00400B41"/>
    <w:rsid w:val="00401C19"/>
    <w:rsid w:val="004219E5"/>
    <w:rsid w:val="00424AA5"/>
    <w:rsid w:val="004320B7"/>
    <w:rsid w:val="00444FB1"/>
    <w:rsid w:val="00450E59"/>
    <w:rsid w:val="004544A1"/>
    <w:rsid w:val="00455043"/>
    <w:rsid w:val="00455AAB"/>
    <w:rsid w:val="0046449D"/>
    <w:rsid w:val="00473D5F"/>
    <w:rsid w:val="004845F7"/>
    <w:rsid w:val="00490BFB"/>
    <w:rsid w:val="0049124C"/>
    <w:rsid w:val="004A1AE8"/>
    <w:rsid w:val="004A239F"/>
    <w:rsid w:val="004C0CD6"/>
    <w:rsid w:val="004C1D49"/>
    <w:rsid w:val="004C4377"/>
    <w:rsid w:val="004F0375"/>
    <w:rsid w:val="005017D6"/>
    <w:rsid w:val="00506F55"/>
    <w:rsid w:val="00510DCE"/>
    <w:rsid w:val="00521CC5"/>
    <w:rsid w:val="00523476"/>
    <w:rsid w:val="00527313"/>
    <w:rsid w:val="005326C6"/>
    <w:rsid w:val="00546153"/>
    <w:rsid w:val="00551C9F"/>
    <w:rsid w:val="0057667E"/>
    <w:rsid w:val="00595AF9"/>
    <w:rsid w:val="005B610C"/>
    <w:rsid w:val="005C1E0A"/>
    <w:rsid w:val="005C2A16"/>
    <w:rsid w:val="005C3081"/>
    <w:rsid w:val="005D1AF5"/>
    <w:rsid w:val="005D2DBD"/>
    <w:rsid w:val="005E1AA5"/>
    <w:rsid w:val="005E4755"/>
    <w:rsid w:val="005F30DD"/>
    <w:rsid w:val="00600AF4"/>
    <w:rsid w:val="00614365"/>
    <w:rsid w:val="006146F2"/>
    <w:rsid w:val="0063355B"/>
    <w:rsid w:val="006445B0"/>
    <w:rsid w:val="006500A5"/>
    <w:rsid w:val="00655873"/>
    <w:rsid w:val="006654E5"/>
    <w:rsid w:val="00665D8E"/>
    <w:rsid w:val="006812A3"/>
    <w:rsid w:val="0068337B"/>
    <w:rsid w:val="006A064E"/>
    <w:rsid w:val="006A1B13"/>
    <w:rsid w:val="006A1FBA"/>
    <w:rsid w:val="006A69E4"/>
    <w:rsid w:val="006D0D09"/>
    <w:rsid w:val="006D1026"/>
    <w:rsid w:val="006F593B"/>
    <w:rsid w:val="00705448"/>
    <w:rsid w:val="007201B6"/>
    <w:rsid w:val="0073041A"/>
    <w:rsid w:val="007414D5"/>
    <w:rsid w:val="007442B4"/>
    <w:rsid w:val="00751F43"/>
    <w:rsid w:val="00761763"/>
    <w:rsid w:val="00762C00"/>
    <w:rsid w:val="007804AD"/>
    <w:rsid w:val="00786052"/>
    <w:rsid w:val="007A0597"/>
    <w:rsid w:val="007B622A"/>
    <w:rsid w:val="007C006B"/>
    <w:rsid w:val="007C051A"/>
    <w:rsid w:val="007D3B76"/>
    <w:rsid w:val="007E77E3"/>
    <w:rsid w:val="007F0D74"/>
    <w:rsid w:val="007F4BD5"/>
    <w:rsid w:val="00810DAD"/>
    <w:rsid w:val="008124CF"/>
    <w:rsid w:val="008145C8"/>
    <w:rsid w:val="00825B08"/>
    <w:rsid w:val="00825C7D"/>
    <w:rsid w:val="00827A07"/>
    <w:rsid w:val="00830A48"/>
    <w:rsid w:val="00831045"/>
    <w:rsid w:val="00835F6A"/>
    <w:rsid w:val="00841A25"/>
    <w:rsid w:val="0085103B"/>
    <w:rsid w:val="00854587"/>
    <w:rsid w:val="0085593A"/>
    <w:rsid w:val="00864D0B"/>
    <w:rsid w:val="00880B39"/>
    <w:rsid w:val="00883359"/>
    <w:rsid w:val="008864EA"/>
    <w:rsid w:val="008A0DC3"/>
    <w:rsid w:val="008A6156"/>
    <w:rsid w:val="008B221D"/>
    <w:rsid w:val="008B2A85"/>
    <w:rsid w:val="008B2DDB"/>
    <w:rsid w:val="008B7048"/>
    <w:rsid w:val="008C0C20"/>
    <w:rsid w:val="008C6ABA"/>
    <w:rsid w:val="008D3BB5"/>
    <w:rsid w:val="008E2C97"/>
    <w:rsid w:val="008E3CB8"/>
    <w:rsid w:val="008F00FC"/>
    <w:rsid w:val="008F1764"/>
    <w:rsid w:val="00900CEB"/>
    <w:rsid w:val="00901625"/>
    <w:rsid w:val="00905A5C"/>
    <w:rsid w:val="00913794"/>
    <w:rsid w:val="00922439"/>
    <w:rsid w:val="00922FB9"/>
    <w:rsid w:val="00952738"/>
    <w:rsid w:val="009570A2"/>
    <w:rsid w:val="0096746D"/>
    <w:rsid w:val="0098679B"/>
    <w:rsid w:val="009A2888"/>
    <w:rsid w:val="009A5906"/>
    <w:rsid w:val="009A6E16"/>
    <w:rsid w:val="009A7FB8"/>
    <w:rsid w:val="009B26D1"/>
    <w:rsid w:val="009B34ED"/>
    <w:rsid w:val="009B455B"/>
    <w:rsid w:val="009B4E3C"/>
    <w:rsid w:val="009E58D2"/>
    <w:rsid w:val="009F0125"/>
    <w:rsid w:val="009F5025"/>
    <w:rsid w:val="009F63E7"/>
    <w:rsid w:val="00A006B2"/>
    <w:rsid w:val="00A12A96"/>
    <w:rsid w:val="00A21E18"/>
    <w:rsid w:val="00A27AC5"/>
    <w:rsid w:val="00A406AD"/>
    <w:rsid w:val="00A40BCA"/>
    <w:rsid w:val="00A40F5C"/>
    <w:rsid w:val="00A421DD"/>
    <w:rsid w:val="00A4223C"/>
    <w:rsid w:val="00A43013"/>
    <w:rsid w:val="00A5200D"/>
    <w:rsid w:val="00A539C8"/>
    <w:rsid w:val="00A56750"/>
    <w:rsid w:val="00A57E49"/>
    <w:rsid w:val="00A75E51"/>
    <w:rsid w:val="00A83DD4"/>
    <w:rsid w:val="00A86E0F"/>
    <w:rsid w:val="00AA1D05"/>
    <w:rsid w:val="00AB2022"/>
    <w:rsid w:val="00AB62BC"/>
    <w:rsid w:val="00AC55BA"/>
    <w:rsid w:val="00AD11E7"/>
    <w:rsid w:val="00AD3F01"/>
    <w:rsid w:val="00AE1D4E"/>
    <w:rsid w:val="00AE7546"/>
    <w:rsid w:val="00AF05E3"/>
    <w:rsid w:val="00AF4829"/>
    <w:rsid w:val="00AF5F93"/>
    <w:rsid w:val="00AF6F04"/>
    <w:rsid w:val="00B005B4"/>
    <w:rsid w:val="00B125A0"/>
    <w:rsid w:val="00B21919"/>
    <w:rsid w:val="00B21D93"/>
    <w:rsid w:val="00B3302A"/>
    <w:rsid w:val="00B45A7F"/>
    <w:rsid w:val="00B46BD1"/>
    <w:rsid w:val="00B50DCD"/>
    <w:rsid w:val="00B545FE"/>
    <w:rsid w:val="00B84E15"/>
    <w:rsid w:val="00BB2876"/>
    <w:rsid w:val="00BC0D76"/>
    <w:rsid w:val="00BC526B"/>
    <w:rsid w:val="00BD5AE6"/>
    <w:rsid w:val="00BE00C2"/>
    <w:rsid w:val="00BF00C9"/>
    <w:rsid w:val="00BF580D"/>
    <w:rsid w:val="00C002EB"/>
    <w:rsid w:val="00C179A2"/>
    <w:rsid w:val="00C231C0"/>
    <w:rsid w:val="00C36633"/>
    <w:rsid w:val="00C41E58"/>
    <w:rsid w:val="00C51253"/>
    <w:rsid w:val="00C5763E"/>
    <w:rsid w:val="00C7758C"/>
    <w:rsid w:val="00C77E30"/>
    <w:rsid w:val="00C87136"/>
    <w:rsid w:val="00C87F23"/>
    <w:rsid w:val="00C90D92"/>
    <w:rsid w:val="00C90F94"/>
    <w:rsid w:val="00C93514"/>
    <w:rsid w:val="00CA3C3E"/>
    <w:rsid w:val="00CF0523"/>
    <w:rsid w:val="00CF7939"/>
    <w:rsid w:val="00D039A9"/>
    <w:rsid w:val="00D05858"/>
    <w:rsid w:val="00D07DF1"/>
    <w:rsid w:val="00D12E81"/>
    <w:rsid w:val="00D27B5F"/>
    <w:rsid w:val="00D30F16"/>
    <w:rsid w:val="00D3145D"/>
    <w:rsid w:val="00D322E4"/>
    <w:rsid w:val="00D45A58"/>
    <w:rsid w:val="00D5073D"/>
    <w:rsid w:val="00D53106"/>
    <w:rsid w:val="00D750CC"/>
    <w:rsid w:val="00D80C98"/>
    <w:rsid w:val="00D84D5D"/>
    <w:rsid w:val="00D86E9E"/>
    <w:rsid w:val="00D90E06"/>
    <w:rsid w:val="00D9134E"/>
    <w:rsid w:val="00DA07F9"/>
    <w:rsid w:val="00DA1A28"/>
    <w:rsid w:val="00DA4B05"/>
    <w:rsid w:val="00DB008D"/>
    <w:rsid w:val="00DB0552"/>
    <w:rsid w:val="00DB19C5"/>
    <w:rsid w:val="00DC322D"/>
    <w:rsid w:val="00DC34FD"/>
    <w:rsid w:val="00DC45D7"/>
    <w:rsid w:val="00DC46EA"/>
    <w:rsid w:val="00DD2FD0"/>
    <w:rsid w:val="00DD2FDC"/>
    <w:rsid w:val="00DD4C42"/>
    <w:rsid w:val="00DD66EE"/>
    <w:rsid w:val="00DE28CF"/>
    <w:rsid w:val="00E13B88"/>
    <w:rsid w:val="00E31D4E"/>
    <w:rsid w:val="00E34D5A"/>
    <w:rsid w:val="00E51E1A"/>
    <w:rsid w:val="00E54270"/>
    <w:rsid w:val="00E56047"/>
    <w:rsid w:val="00E716F6"/>
    <w:rsid w:val="00E857DC"/>
    <w:rsid w:val="00E926F8"/>
    <w:rsid w:val="00EA002D"/>
    <w:rsid w:val="00EA2E64"/>
    <w:rsid w:val="00EA527B"/>
    <w:rsid w:val="00EB602C"/>
    <w:rsid w:val="00ED1FE3"/>
    <w:rsid w:val="00ED3963"/>
    <w:rsid w:val="00ED622A"/>
    <w:rsid w:val="00EE008B"/>
    <w:rsid w:val="00EF1A5A"/>
    <w:rsid w:val="00EF6EE1"/>
    <w:rsid w:val="00F0119F"/>
    <w:rsid w:val="00F05797"/>
    <w:rsid w:val="00F34696"/>
    <w:rsid w:val="00F55C71"/>
    <w:rsid w:val="00F706FD"/>
    <w:rsid w:val="00F72E32"/>
    <w:rsid w:val="00F82F09"/>
    <w:rsid w:val="00F91F93"/>
    <w:rsid w:val="00F93EE7"/>
    <w:rsid w:val="00FB68DE"/>
    <w:rsid w:val="00FC7606"/>
    <w:rsid w:val="00FC7AF0"/>
    <w:rsid w:val="00FD31E1"/>
    <w:rsid w:val="00FD7487"/>
    <w:rsid w:val="00FE2ABB"/>
    <w:rsid w:val="00FF4644"/>
    <w:rsid w:val="00FF4B23"/>
    <w:rsid w:val="00FF5387"/>
    <w:rsid w:val="00FF658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2.xml><?xml version="1.0" encoding="utf-8"?>
<ds:datastoreItem xmlns:ds="http://schemas.openxmlformats.org/officeDocument/2006/customXml" ds:itemID="{08B288EE-DFF6-4F5B-954C-5CE3D1D1E471}"/>
</file>

<file path=customXml/itemProps3.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4.xml><?xml version="1.0" encoding="utf-8"?>
<ds:datastoreItem xmlns:ds="http://schemas.openxmlformats.org/officeDocument/2006/customXml" ds:itemID="{B09198C7-4706-4D4C-BE08-469B58DDA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663</Words>
  <Characters>3782</Characters>
  <Application>Microsoft Office Word</Application>
  <DocSecurity>0</DocSecurity>
  <Lines>31</Lines>
  <Paragraphs>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docId:61CA1934DD482053094CF1EEA51489B8</cp:keywords>
  <dc:description/>
  <cp:lastModifiedBy>Selman Narli</cp:lastModifiedBy>
  <cp:revision>4</cp:revision>
  <cp:lastPrinted>2013-11-12T11:12:00Z</cp:lastPrinted>
  <dcterms:created xsi:type="dcterms:W3CDTF">2026-03-20T09:28:00Z</dcterms:created>
  <dcterms:modified xsi:type="dcterms:W3CDTF">2026-06-16T09:33:00Z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sl</vt:lpwstr>
  </property>
</Properties>
</file>