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5154FAC7">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396C189E">
            <wp:simplePos x="0" y="0"/>
            <wp:positionH relativeFrom="margin">
              <wp:posOffset>1385570</wp:posOffset>
            </wp:positionH>
            <wp:positionV relativeFrom="paragraph">
              <wp:posOffset>5727412</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64EF8323" w:rsidR="00E546A9" w:rsidRPr="00114F43" w:rsidRDefault="00C2274C" w:rsidP="00E546A9">
                            <w:pPr>
                              <w:pStyle w:val="KonuBal"/>
                              <w:rPr>
                                <w:caps w:val="0"/>
                                <w:sz w:val="96"/>
                                <w:szCs w:val="96"/>
                              </w:rPr>
                            </w:pPr>
                            <w:r>
                              <w:rPr>
                                <w:caps w:val="0"/>
                                <w:sz w:val="96"/>
                                <w:szCs w:val="96"/>
                              </w:rPr>
                              <w:t xml:space="preserve">Arbeitsblatt </w:t>
                            </w:r>
                            <w:r w:rsidR="00253FA9">
                              <w:rPr>
                                <w:caps w:val="0"/>
                                <w:sz w:val="96"/>
                                <w:szCs w:val="96"/>
                              </w:rPr>
                              <w:t>4</w:t>
                            </w:r>
                          </w:p>
                          <w:p w14:paraId="64F63964" w14:textId="7BFC4CE9" w:rsidR="000777E7" w:rsidRDefault="00253FA9" w:rsidP="00AB40FB">
                            <w:pPr>
                              <w:jc w:val="center"/>
                            </w:pPr>
                            <w:r w:rsidRPr="00253FA9">
                              <w:rPr>
                                <w:rFonts w:ascii="Raleway SemiBold" w:hAnsi="Raleway SemiBold"/>
                                <w:b/>
                                <w:bCs/>
                                <w:spacing w:val="10"/>
                                <w:sz w:val="36"/>
                                <w:szCs w:val="36"/>
                              </w:rPr>
                              <w:t>Ermittlung der Umweltaspekte eines Produkts</w:t>
                            </w:r>
                          </w:p>
                          <w:p w14:paraId="2AE2DC37" w14:textId="77777777" w:rsidR="000777E7" w:rsidRDefault="000777E7" w:rsidP="000777E7"/>
                          <w:p w14:paraId="5F7144F8" w14:textId="77777777" w:rsidR="000777E7" w:rsidRDefault="000777E7" w:rsidP="000777E7"/>
                          <w:p w14:paraId="35C4A86B" w14:textId="39677735" w:rsidR="000777E7" w:rsidRPr="000777E7" w:rsidRDefault="00882D58" w:rsidP="000777E7">
                            <w:pPr>
                              <w:ind w:left="851" w:right="1086"/>
                              <w:jc w:val="center"/>
                            </w:pPr>
                            <w:r w:rsidRPr="00882D58">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64EF8323" w:rsidR="00E546A9" w:rsidRPr="00114F43" w:rsidRDefault="00C2274C" w:rsidP="00E546A9">
                      <w:pPr>
                        <w:pStyle w:val="KonuBal"/>
                        <w:rPr>
                          <w:caps w:val="0"/>
                          <w:sz w:val="96"/>
                          <w:szCs w:val="96"/>
                        </w:rPr>
                      </w:pPr>
                      <w:r>
                        <w:rPr>
                          <w:caps w:val="0"/>
                          <w:sz w:val="96"/>
                          <w:szCs w:val="96"/>
                        </w:rPr>
                        <w:t xml:space="preserve">Arbeitsblatt </w:t>
                      </w:r>
                      <w:r w:rsidR="00253FA9">
                        <w:rPr>
                          <w:caps w:val="0"/>
                          <w:sz w:val="96"/>
                          <w:szCs w:val="96"/>
                        </w:rPr>
                        <w:t>4</w:t>
                      </w:r>
                    </w:p>
                    <w:p w14:paraId="64F63964" w14:textId="7BFC4CE9" w:rsidR="000777E7" w:rsidRDefault="00253FA9" w:rsidP="00AB40FB">
                      <w:pPr>
                        <w:jc w:val="center"/>
                      </w:pPr>
                      <w:r w:rsidRPr="00253FA9">
                        <w:rPr>
                          <w:rFonts w:ascii="Raleway SemiBold" w:hAnsi="Raleway SemiBold"/>
                          <w:b/>
                          <w:bCs/>
                          <w:spacing w:val="10"/>
                          <w:sz w:val="36"/>
                          <w:szCs w:val="36"/>
                        </w:rPr>
                        <w:t>Ermittlung der Umweltaspekte eines Produkts</w:t>
                      </w:r>
                    </w:p>
                    <w:p w14:paraId="2AE2DC37" w14:textId="77777777" w:rsidR="000777E7" w:rsidRDefault="000777E7" w:rsidP="000777E7"/>
                    <w:p w14:paraId="5F7144F8" w14:textId="77777777" w:rsidR="000777E7" w:rsidRDefault="000777E7" w:rsidP="000777E7"/>
                    <w:p w14:paraId="35C4A86B" w14:textId="39677735" w:rsidR="000777E7" w:rsidRPr="000777E7" w:rsidRDefault="00882D58" w:rsidP="000777E7">
                      <w:pPr>
                        <w:ind w:left="851" w:right="1086"/>
                        <w:jc w:val="center"/>
                      </w:pPr>
                      <w:r w:rsidRPr="00882D58">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2AC72424" w14:textId="77777777" w:rsidR="00A03C25" w:rsidRPr="00213EA9" w:rsidRDefault="00A03C25" w:rsidP="00A03C25">
      <w:pPr>
        <w:pStyle w:val="Balk1"/>
      </w:pPr>
      <w:bookmarkStart w:id="0" w:name="_Toc206262337"/>
      <w:bookmarkStart w:id="1" w:name="_Toc210328747"/>
      <w:bookmarkStart w:id="2" w:name="_Toc225435445"/>
      <w:r w:rsidRPr="00213EA9">
        <w:lastRenderedPageBreak/>
        <w:t>Arbeitsblatt 4: Ermittlung der Umweltaspekte eines Produkts</w:t>
      </w:r>
      <w:bookmarkEnd w:id="0"/>
      <w:bookmarkEnd w:id="1"/>
      <w:bookmarkEnd w:id="2"/>
    </w:p>
    <w:p w14:paraId="34C240B6" w14:textId="77777777" w:rsidR="00A03C25" w:rsidRPr="00213EA9" w:rsidRDefault="00A03C25" w:rsidP="00A03C25">
      <w:pPr>
        <w:pStyle w:val="Balk2"/>
      </w:pPr>
      <w:bookmarkStart w:id="3" w:name="_Toc225435446"/>
      <w:r w:rsidRPr="00213EA9">
        <w:rPr>
          <w:rStyle w:val="hps"/>
          <w:rFonts w:ascii="Raleway" w:hAnsi="Raleway"/>
          <w:bCs/>
        </w:rPr>
        <w:t xml:space="preserve">Arbeitsblatt 4.1: Auswahl eines Instruments zur </w:t>
      </w:r>
      <w:r>
        <w:rPr>
          <w:rStyle w:val="hps"/>
          <w:rFonts w:ascii="Raleway" w:hAnsi="Raleway"/>
          <w:bCs/>
        </w:rPr>
        <w:t>Ökobilanzierung</w:t>
      </w:r>
      <w:bookmarkEnd w:id="3"/>
    </w:p>
    <w:p w14:paraId="1B395279" w14:textId="77777777" w:rsidR="00A03C25" w:rsidRPr="00213EA9" w:rsidRDefault="00A03C25" w:rsidP="00A03C25">
      <w:r w:rsidRPr="00213EA9">
        <w:t xml:space="preserve">Überprüfen Sie die Unterschiede zwischen der MECO-Matrix </w:t>
      </w:r>
      <w:r>
        <w:t xml:space="preserve">und </w:t>
      </w:r>
      <w:r w:rsidRPr="00213EA9">
        <w:t xml:space="preserve">den Ökoindikatoren, </w:t>
      </w:r>
      <w:r>
        <w:t xml:space="preserve">führen Sie eine </w:t>
      </w:r>
      <w:r w:rsidRPr="00213EA9">
        <w:t xml:space="preserve">computergestützte Ökobilanzanalyse </w:t>
      </w:r>
      <w:r>
        <w:t xml:space="preserve">durch </w:t>
      </w:r>
      <w:r w:rsidRPr="00213EA9">
        <w:t xml:space="preserve">und listen Sie deren Vor- und Nachteile auf bzw. berücksichtigen Sie diese. Wählen Sie auf der Grundlage der Empfehlungen für die Verwendung der MECO-Matrix, der Ökoindikatoren oder einer vollständigen Ökobilanzanalyse das geeignete </w:t>
      </w:r>
      <w:r w:rsidRPr="00213EA9">
        <w:rPr>
          <w:rStyle w:val="hps"/>
          <w:bCs/>
        </w:rPr>
        <w:t xml:space="preserve">Instrument </w:t>
      </w:r>
      <w:r w:rsidRPr="00213EA9">
        <w:t xml:space="preserve">für die </w:t>
      </w:r>
      <w:r>
        <w:t>Ökobilanzierung</w:t>
      </w:r>
      <w:r w:rsidRPr="00213EA9">
        <w:t xml:space="preserve"> aus.</w:t>
      </w:r>
    </w:p>
    <w:tbl>
      <w:tblPr>
        <w:tblStyle w:val="AkListe-Vurgu3"/>
        <w:tblW w:w="9062" w:type="dxa"/>
        <w:tblLook w:val="04A0" w:firstRow="1" w:lastRow="0" w:firstColumn="1" w:lastColumn="0" w:noHBand="0" w:noVBand="1"/>
      </w:tblPr>
      <w:tblGrid>
        <w:gridCol w:w="9062"/>
      </w:tblGrid>
      <w:tr w:rsidR="00A03C25" w:rsidRPr="00213EA9" w14:paraId="690150EA"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62" w:type="dxa"/>
          </w:tcPr>
          <w:p w14:paraId="011DA2F5" w14:textId="77777777" w:rsidR="00A03C25" w:rsidRPr="00213EA9" w:rsidRDefault="00A03C25" w:rsidP="00F1150E">
            <w:pPr>
              <w:jc w:val="left"/>
            </w:pPr>
            <w:proofErr w:type="spellStart"/>
            <w:r w:rsidRPr="00213EA9">
              <w:t>Ausgewähltes</w:t>
            </w:r>
            <w:proofErr w:type="spellEnd"/>
            <w:r w:rsidRPr="00213EA9">
              <w:t xml:space="preserve"> Instrument </w:t>
            </w:r>
            <w:proofErr w:type="spellStart"/>
            <w:r w:rsidRPr="00213EA9">
              <w:t>zur</w:t>
            </w:r>
            <w:proofErr w:type="spellEnd"/>
            <w:r w:rsidRPr="00213EA9">
              <w:t xml:space="preserve"> </w:t>
            </w:r>
            <w:proofErr w:type="spellStart"/>
            <w:r>
              <w:t>Ökobilanzierung</w:t>
            </w:r>
            <w:proofErr w:type="spellEnd"/>
          </w:p>
        </w:tc>
      </w:tr>
      <w:tr w:rsidR="00A03C25" w:rsidRPr="00213EA9" w14:paraId="662BA4A3"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062" w:type="dxa"/>
          </w:tcPr>
          <w:p w14:paraId="728A1EE3" w14:textId="77777777" w:rsidR="00A03C25" w:rsidRDefault="00A03C25" w:rsidP="00F1150E">
            <w:pPr>
              <w:jc w:val="left"/>
            </w:pPr>
            <w:proofErr w:type="spellStart"/>
            <w:r w:rsidRPr="004246D7">
              <w:rPr>
                <w:b w:val="0"/>
                <w:bCs w:val="0"/>
              </w:rPr>
              <w:t>Gründe</w:t>
            </w:r>
            <w:proofErr w:type="spellEnd"/>
          </w:p>
          <w:p w14:paraId="37CFD5C3" w14:textId="77777777" w:rsidR="00A03C25" w:rsidRDefault="00A03C25" w:rsidP="00F1150E">
            <w:pPr>
              <w:jc w:val="left"/>
            </w:pPr>
          </w:p>
          <w:p w14:paraId="3B4877E0" w14:textId="77777777" w:rsidR="00A03C25" w:rsidRPr="004246D7" w:rsidRDefault="00A03C25" w:rsidP="00F1150E">
            <w:pPr>
              <w:jc w:val="left"/>
              <w:rPr>
                <w:b w:val="0"/>
                <w:bCs w:val="0"/>
              </w:rPr>
            </w:pPr>
          </w:p>
        </w:tc>
      </w:tr>
    </w:tbl>
    <w:p w14:paraId="3358005F" w14:textId="77777777" w:rsidR="00A03C25" w:rsidRPr="00213EA9" w:rsidRDefault="00A03C25" w:rsidP="00A03C25">
      <w:pPr>
        <w:pStyle w:val="Balk2"/>
        <w:rPr>
          <w:rStyle w:val="hps"/>
          <w:rFonts w:ascii="Raleway" w:hAnsi="Raleway"/>
        </w:rPr>
      </w:pPr>
      <w:bookmarkStart w:id="4" w:name="_Toc225435447"/>
      <w:r>
        <w:rPr>
          <w:rStyle w:val="hps"/>
          <w:rFonts w:ascii="Raleway" w:hAnsi="Raleway"/>
          <w:bCs/>
        </w:rPr>
        <w:t>Arbeitsblatt</w:t>
      </w:r>
      <w:r w:rsidRPr="00213EA9">
        <w:rPr>
          <w:rStyle w:val="hps"/>
          <w:rFonts w:ascii="Raleway" w:hAnsi="Raleway"/>
        </w:rPr>
        <w:t xml:space="preserve"> 4.2: Definieren Sie den Zweck und den Umfang der </w:t>
      </w:r>
      <w:r>
        <w:rPr>
          <w:rStyle w:val="hps"/>
          <w:rFonts w:ascii="Raleway" w:hAnsi="Raleway"/>
        </w:rPr>
        <w:t>Ökobilanzierung</w:t>
      </w:r>
      <w:r w:rsidRPr="00213EA9">
        <w:rPr>
          <w:rStyle w:val="hps"/>
          <w:rFonts w:ascii="Raleway" w:hAnsi="Raleway"/>
        </w:rPr>
        <w:t>.</w:t>
      </w:r>
      <w:bookmarkEnd w:id="4"/>
    </w:p>
    <w:p w14:paraId="5212F95A" w14:textId="77777777" w:rsidR="00A03C25" w:rsidRPr="00213EA9" w:rsidRDefault="00A03C25" w:rsidP="00A03C25">
      <w:pPr>
        <w:rPr>
          <w:rStyle w:val="hps"/>
        </w:rPr>
      </w:pPr>
      <w:r w:rsidRPr="00213EA9">
        <w:rPr>
          <w:rStyle w:val="hps"/>
        </w:rPr>
        <w:t xml:space="preserve">Geben Sie den Zweck der Analyse, den Komplexitätsgrad </w:t>
      </w:r>
      <w:r>
        <w:rPr>
          <w:rStyle w:val="hps"/>
        </w:rPr>
        <w:t xml:space="preserve">und den Namen </w:t>
      </w:r>
      <w:r w:rsidRPr="00213EA9">
        <w:rPr>
          <w:rStyle w:val="hps"/>
        </w:rPr>
        <w:t>des betreffenden Produkts an. Geben Sie außerdem den Zweck der Kommunikation der Ergebnisse an.</w:t>
      </w:r>
    </w:p>
    <w:tbl>
      <w:tblPr>
        <w:tblStyle w:val="KlavuzTablo5Koyu-Vurgu3"/>
        <w:tblW w:w="9775" w:type="dxa"/>
        <w:tblLook w:val="0480" w:firstRow="0" w:lastRow="0" w:firstColumn="1" w:lastColumn="0" w:noHBand="0" w:noVBand="1"/>
      </w:tblPr>
      <w:tblGrid>
        <w:gridCol w:w="2380"/>
        <w:gridCol w:w="381"/>
        <w:gridCol w:w="5805"/>
        <w:gridCol w:w="1209"/>
      </w:tblGrid>
      <w:tr w:rsidR="00A03C25" w:rsidRPr="00D80C98" w14:paraId="76069988"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3CF4DE6B" w14:textId="77777777" w:rsidR="00A03C25" w:rsidRPr="00D80C98" w:rsidRDefault="00A03C25" w:rsidP="00F1150E">
            <w:pPr>
              <w:keepNext/>
              <w:spacing w:before="0"/>
              <w:rPr>
                <w:rStyle w:val="hps"/>
                <w:b w:val="0"/>
                <w:bCs w:val="0"/>
                <w:color w:val="auto"/>
              </w:rPr>
            </w:pPr>
          </w:p>
        </w:tc>
        <w:tc>
          <w:tcPr>
            <w:tcW w:w="402" w:type="dxa"/>
            <w:vAlign w:val="center"/>
          </w:tcPr>
          <w:p w14:paraId="190577DB" w14:textId="77777777" w:rsidR="00A03C25" w:rsidRPr="00D80C98"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b/>
                <w:bCs/>
              </w:rPr>
            </w:pPr>
          </w:p>
        </w:tc>
        <w:tc>
          <w:tcPr>
            <w:tcW w:w="6178" w:type="dxa"/>
            <w:vAlign w:val="center"/>
          </w:tcPr>
          <w:p w14:paraId="01D3BCE4" w14:textId="77777777" w:rsidR="00A03C25" w:rsidRPr="00D80C98"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b/>
                <w:bCs/>
              </w:rPr>
            </w:pPr>
          </w:p>
        </w:tc>
        <w:tc>
          <w:tcPr>
            <w:tcW w:w="1275" w:type="dxa"/>
            <w:vAlign w:val="center"/>
          </w:tcPr>
          <w:p w14:paraId="33023060" w14:textId="77777777" w:rsidR="00A03C25" w:rsidRPr="00D80C98"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b/>
                <w:bCs/>
              </w:rPr>
            </w:pPr>
            <w:r w:rsidRPr="00D80C98">
              <w:rPr>
                <w:rStyle w:val="hps"/>
                <w:b/>
                <w:bCs/>
              </w:rPr>
              <w:t>JA / NEIN</w:t>
            </w:r>
          </w:p>
        </w:tc>
      </w:tr>
      <w:tr w:rsidR="00A03C25" w:rsidRPr="00213EA9" w14:paraId="61F456BF"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763CF242" w14:textId="77777777" w:rsidR="00A03C25" w:rsidRPr="00213EA9" w:rsidRDefault="00A03C25" w:rsidP="00F1150E">
            <w:pPr>
              <w:keepNext/>
              <w:spacing w:before="0"/>
              <w:rPr>
                <w:rStyle w:val="hps"/>
                <w:b w:val="0"/>
                <w:bCs w:val="0"/>
                <w:color w:val="auto"/>
              </w:rPr>
            </w:pPr>
            <w:r w:rsidRPr="00213EA9">
              <w:rPr>
                <w:rStyle w:val="hps"/>
              </w:rPr>
              <w:t>Zweck der Studie</w:t>
            </w:r>
          </w:p>
        </w:tc>
        <w:tc>
          <w:tcPr>
            <w:tcW w:w="402" w:type="dxa"/>
            <w:vAlign w:val="center"/>
          </w:tcPr>
          <w:p w14:paraId="1B26D7EC"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3C363BA5"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Überblick über Verbesserungsmöglichkeiten im Produktlebenszyklus</w:t>
            </w:r>
          </w:p>
        </w:tc>
        <w:tc>
          <w:tcPr>
            <w:tcW w:w="1275" w:type="dxa"/>
            <w:vAlign w:val="center"/>
          </w:tcPr>
          <w:p w14:paraId="079B0AA7"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17EA07E3"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75B0D26C" w14:textId="77777777" w:rsidR="00A03C25" w:rsidRPr="00213EA9" w:rsidRDefault="00A03C25" w:rsidP="00F1150E">
            <w:pPr>
              <w:keepNext/>
              <w:spacing w:before="0"/>
              <w:rPr>
                <w:rStyle w:val="hps"/>
                <w:b w:val="0"/>
                <w:bCs w:val="0"/>
                <w:color w:val="auto"/>
              </w:rPr>
            </w:pPr>
          </w:p>
        </w:tc>
        <w:tc>
          <w:tcPr>
            <w:tcW w:w="402" w:type="dxa"/>
            <w:vAlign w:val="center"/>
          </w:tcPr>
          <w:p w14:paraId="1B856ECD"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68F861CC"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Überblick über die Aktivitäten im Produktlebenszyklus, die am stärksten zu den Umweltauswirkungen beitragen</w:t>
            </w:r>
          </w:p>
        </w:tc>
        <w:tc>
          <w:tcPr>
            <w:tcW w:w="1275" w:type="dxa"/>
            <w:vAlign w:val="center"/>
          </w:tcPr>
          <w:p w14:paraId="1BCCB936"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6AEAD97E"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083D5CF2" w14:textId="77777777" w:rsidR="00A03C25" w:rsidRPr="00213EA9" w:rsidRDefault="00A03C25" w:rsidP="00F1150E">
            <w:pPr>
              <w:keepNext/>
              <w:spacing w:before="0"/>
              <w:rPr>
                <w:rStyle w:val="hps"/>
                <w:b w:val="0"/>
                <w:bCs w:val="0"/>
                <w:color w:val="auto"/>
              </w:rPr>
            </w:pPr>
          </w:p>
        </w:tc>
        <w:tc>
          <w:tcPr>
            <w:tcW w:w="402" w:type="dxa"/>
            <w:vAlign w:val="center"/>
          </w:tcPr>
          <w:p w14:paraId="35235C59"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289A9129"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Analyse der Umweltauswirkungen von Änderungen bestimmter Prozesse im Lebenszyklus eines Produkts</w:t>
            </w:r>
          </w:p>
        </w:tc>
        <w:tc>
          <w:tcPr>
            <w:tcW w:w="1275" w:type="dxa"/>
            <w:vAlign w:val="center"/>
          </w:tcPr>
          <w:p w14:paraId="4CBF88AB"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701C9585"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4EA69AA7" w14:textId="77777777" w:rsidR="00A03C25" w:rsidRPr="00213EA9" w:rsidRDefault="00A03C25" w:rsidP="00F1150E">
            <w:pPr>
              <w:keepNext/>
              <w:spacing w:before="0"/>
              <w:rPr>
                <w:rStyle w:val="hps"/>
                <w:b w:val="0"/>
                <w:bCs w:val="0"/>
                <w:color w:val="auto"/>
              </w:rPr>
            </w:pPr>
          </w:p>
        </w:tc>
        <w:tc>
          <w:tcPr>
            <w:tcW w:w="402" w:type="dxa"/>
            <w:vAlign w:val="center"/>
          </w:tcPr>
          <w:p w14:paraId="6887D773"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3E614E5D"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Analyse der ökologischen Auswirkungen der Verwendung von sekundären Recyclingmaterialien anstelle von Primärrohstoffen</w:t>
            </w:r>
          </w:p>
        </w:tc>
        <w:tc>
          <w:tcPr>
            <w:tcW w:w="1275" w:type="dxa"/>
            <w:vAlign w:val="center"/>
          </w:tcPr>
          <w:p w14:paraId="36081BBB"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7D85671D"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13A0FF30" w14:textId="77777777" w:rsidR="00A03C25" w:rsidRPr="00213EA9" w:rsidRDefault="00A03C25" w:rsidP="00F1150E">
            <w:pPr>
              <w:keepNext/>
              <w:spacing w:before="0"/>
              <w:rPr>
                <w:rStyle w:val="hps"/>
                <w:b w:val="0"/>
                <w:bCs w:val="0"/>
                <w:color w:val="auto"/>
              </w:rPr>
            </w:pPr>
          </w:p>
        </w:tc>
        <w:tc>
          <w:tcPr>
            <w:tcW w:w="402" w:type="dxa"/>
            <w:vAlign w:val="center"/>
          </w:tcPr>
          <w:p w14:paraId="226A8F42"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6D06A101"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[Sonstiges...]</w:t>
            </w:r>
          </w:p>
        </w:tc>
        <w:tc>
          <w:tcPr>
            <w:tcW w:w="1275" w:type="dxa"/>
            <w:vAlign w:val="center"/>
          </w:tcPr>
          <w:p w14:paraId="325B8EE3"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32130263"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01D1BCC6" w14:textId="77777777" w:rsidR="00A03C25" w:rsidRPr="00213EA9" w:rsidRDefault="00A03C25" w:rsidP="00F1150E">
            <w:pPr>
              <w:keepNext/>
              <w:spacing w:before="0"/>
              <w:rPr>
                <w:rStyle w:val="hps"/>
                <w:b w:val="0"/>
                <w:bCs w:val="0"/>
                <w:color w:val="auto"/>
              </w:rPr>
            </w:pPr>
            <w:r w:rsidRPr="00213EA9">
              <w:rPr>
                <w:rStyle w:val="hps"/>
              </w:rPr>
              <w:t>Komplexitätsgrad</w:t>
            </w:r>
          </w:p>
        </w:tc>
        <w:tc>
          <w:tcPr>
            <w:tcW w:w="402" w:type="dxa"/>
            <w:vAlign w:val="center"/>
          </w:tcPr>
          <w:p w14:paraId="6643A782"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4C7E0D2E"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Übersichtsanalyse</w:t>
            </w:r>
          </w:p>
        </w:tc>
        <w:tc>
          <w:tcPr>
            <w:tcW w:w="1275" w:type="dxa"/>
            <w:vAlign w:val="center"/>
          </w:tcPr>
          <w:p w14:paraId="1ACC7E39"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2D6512C3"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1E4F53DA" w14:textId="77777777" w:rsidR="00A03C25" w:rsidRPr="00213EA9" w:rsidRDefault="00A03C25" w:rsidP="00F1150E">
            <w:pPr>
              <w:keepNext/>
              <w:spacing w:before="0"/>
              <w:rPr>
                <w:rStyle w:val="hps"/>
                <w:b w:val="0"/>
                <w:bCs w:val="0"/>
                <w:color w:val="auto"/>
              </w:rPr>
            </w:pPr>
          </w:p>
        </w:tc>
        <w:tc>
          <w:tcPr>
            <w:tcW w:w="402" w:type="dxa"/>
            <w:vAlign w:val="center"/>
          </w:tcPr>
          <w:p w14:paraId="64509B66"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036683A8"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Vereinfachte Analyse</w:t>
            </w:r>
          </w:p>
        </w:tc>
        <w:tc>
          <w:tcPr>
            <w:tcW w:w="1275" w:type="dxa"/>
            <w:vAlign w:val="center"/>
          </w:tcPr>
          <w:p w14:paraId="0ED57137"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5B8046F7"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198D9D22" w14:textId="77777777" w:rsidR="00A03C25" w:rsidRPr="00213EA9" w:rsidRDefault="00A03C25" w:rsidP="00F1150E">
            <w:pPr>
              <w:keepNext/>
              <w:spacing w:before="0"/>
              <w:rPr>
                <w:rStyle w:val="hps"/>
                <w:b w:val="0"/>
                <w:bCs w:val="0"/>
                <w:color w:val="auto"/>
              </w:rPr>
            </w:pPr>
          </w:p>
        </w:tc>
        <w:tc>
          <w:tcPr>
            <w:tcW w:w="402" w:type="dxa"/>
            <w:vAlign w:val="center"/>
          </w:tcPr>
          <w:p w14:paraId="68D1D01B"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542982D6"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Vollständige Analyse</w:t>
            </w:r>
          </w:p>
        </w:tc>
        <w:tc>
          <w:tcPr>
            <w:tcW w:w="1275" w:type="dxa"/>
            <w:vAlign w:val="center"/>
          </w:tcPr>
          <w:p w14:paraId="578D1C37"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106BF07E"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632F5B87" w14:textId="77777777" w:rsidR="00A03C25" w:rsidRPr="00213EA9" w:rsidRDefault="00A03C25" w:rsidP="00F1150E">
            <w:pPr>
              <w:keepNext/>
              <w:spacing w:before="0"/>
              <w:rPr>
                <w:rStyle w:val="hps"/>
                <w:b w:val="0"/>
                <w:bCs w:val="0"/>
                <w:color w:val="auto"/>
              </w:rPr>
            </w:pPr>
            <w:r w:rsidRPr="00213EA9">
              <w:rPr>
                <w:rStyle w:val="hps"/>
              </w:rPr>
              <w:t>Das betrachtete System:</w:t>
            </w:r>
          </w:p>
        </w:tc>
        <w:tc>
          <w:tcPr>
            <w:tcW w:w="402" w:type="dxa"/>
            <w:vAlign w:val="center"/>
          </w:tcPr>
          <w:p w14:paraId="2AD7362B"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1D45C738"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Produkt</w:t>
            </w:r>
          </w:p>
        </w:tc>
        <w:tc>
          <w:tcPr>
            <w:tcW w:w="1275" w:type="dxa"/>
            <w:vAlign w:val="center"/>
          </w:tcPr>
          <w:p w14:paraId="18F880A5"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75BC0C39"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17F5CE3E" w14:textId="77777777" w:rsidR="00A03C25" w:rsidRPr="00213EA9" w:rsidRDefault="00A03C25" w:rsidP="00F1150E">
            <w:pPr>
              <w:keepNext/>
              <w:spacing w:before="0"/>
              <w:rPr>
                <w:rStyle w:val="hps"/>
                <w:b w:val="0"/>
                <w:bCs w:val="0"/>
                <w:color w:val="auto"/>
              </w:rPr>
            </w:pPr>
            <w:r w:rsidRPr="00213EA9">
              <w:rPr>
                <w:rStyle w:val="hps"/>
              </w:rPr>
              <w:t>Zweck der Ergebnisübermittlung:</w:t>
            </w:r>
          </w:p>
        </w:tc>
        <w:tc>
          <w:tcPr>
            <w:tcW w:w="402" w:type="dxa"/>
            <w:vAlign w:val="center"/>
          </w:tcPr>
          <w:p w14:paraId="4BF5EA67"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342E4F01"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Intern</w:t>
            </w:r>
          </w:p>
        </w:tc>
        <w:tc>
          <w:tcPr>
            <w:tcW w:w="1275" w:type="dxa"/>
            <w:vAlign w:val="center"/>
          </w:tcPr>
          <w:p w14:paraId="6F99AE2E"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50F2A58C"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4A2DEE1A" w14:textId="77777777" w:rsidR="00A03C25" w:rsidRPr="00213EA9" w:rsidRDefault="00A03C25" w:rsidP="00F1150E">
            <w:pPr>
              <w:keepNext/>
              <w:spacing w:before="0"/>
              <w:rPr>
                <w:rStyle w:val="hps"/>
                <w:b w:val="0"/>
                <w:bCs w:val="0"/>
                <w:color w:val="auto"/>
              </w:rPr>
            </w:pPr>
          </w:p>
        </w:tc>
        <w:tc>
          <w:tcPr>
            <w:tcW w:w="402" w:type="dxa"/>
            <w:vAlign w:val="center"/>
          </w:tcPr>
          <w:p w14:paraId="5F143DF9"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269A7431"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Extern</w:t>
            </w:r>
          </w:p>
        </w:tc>
        <w:tc>
          <w:tcPr>
            <w:tcW w:w="1275" w:type="dxa"/>
            <w:vAlign w:val="center"/>
          </w:tcPr>
          <w:p w14:paraId="0E684383"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2E2EFFE3"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07C5C51A" w14:textId="77777777" w:rsidR="00A03C25" w:rsidRPr="00213EA9" w:rsidRDefault="00A03C25" w:rsidP="00F1150E">
            <w:pPr>
              <w:keepNext/>
              <w:spacing w:before="0"/>
              <w:rPr>
                <w:rStyle w:val="hps"/>
                <w:b w:val="0"/>
                <w:bCs w:val="0"/>
                <w:color w:val="auto"/>
              </w:rPr>
            </w:pPr>
          </w:p>
        </w:tc>
        <w:tc>
          <w:tcPr>
            <w:tcW w:w="402" w:type="dxa"/>
            <w:vAlign w:val="center"/>
          </w:tcPr>
          <w:p w14:paraId="492736BC"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006B9E4C"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Für Kunden</w:t>
            </w:r>
          </w:p>
        </w:tc>
        <w:tc>
          <w:tcPr>
            <w:tcW w:w="1275" w:type="dxa"/>
            <w:vAlign w:val="center"/>
          </w:tcPr>
          <w:p w14:paraId="3BA46E7A"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5E4578BB"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5C1B63EE" w14:textId="77777777" w:rsidR="00A03C25" w:rsidRPr="00213EA9" w:rsidRDefault="00A03C25" w:rsidP="00F1150E">
            <w:pPr>
              <w:keepNext/>
              <w:spacing w:before="0"/>
              <w:rPr>
                <w:rStyle w:val="hps"/>
                <w:b w:val="0"/>
                <w:bCs w:val="0"/>
                <w:color w:val="auto"/>
              </w:rPr>
            </w:pPr>
          </w:p>
        </w:tc>
        <w:tc>
          <w:tcPr>
            <w:tcW w:w="402" w:type="dxa"/>
            <w:vAlign w:val="center"/>
          </w:tcPr>
          <w:p w14:paraId="21D591B5"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178" w:type="dxa"/>
            <w:vAlign w:val="center"/>
          </w:tcPr>
          <w:p w14:paraId="194383FB"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Veröffentlichung</w:t>
            </w:r>
          </w:p>
        </w:tc>
        <w:tc>
          <w:tcPr>
            <w:tcW w:w="1275" w:type="dxa"/>
            <w:vAlign w:val="center"/>
          </w:tcPr>
          <w:p w14:paraId="4E2AE2A3" w14:textId="77777777" w:rsidR="00A03C25" w:rsidRPr="00213EA9" w:rsidRDefault="00A03C25" w:rsidP="00F1150E">
            <w:pPr>
              <w:keepNext/>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7A9BAD66"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20" w:type="dxa"/>
            <w:vAlign w:val="center"/>
          </w:tcPr>
          <w:p w14:paraId="2A357EE4" w14:textId="77777777" w:rsidR="00A03C25" w:rsidRPr="00213EA9" w:rsidRDefault="00A03C25" w:rsidP="00F1150E">
            <w:pPr>
              <w:keepNext/>
              <w:spacing w:before="0"/>
              <w:rPr>
                <w:rStyle w:val="hps"/>
                <w:b w:val="0"/>
                <w:bCs w:val="0"/>
                <w:color w:val="auto"/>
              </w:rPr>
            </w:pPr>
          </w:p>
        </w:tc>
        <w:tc>
          <w:tcPr>
            <w:tcW w:w="402" w:type="dxa"/>
            <w:vAlign w:val="center"/>
          </w:tcPr>
          <w:p w14:paraId="6151CC50"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178" w:type="dxa"/>
            <w:vAlign w:val="center"/>
          </w:tcPr>
          <w:p w14:paraId="1A1810F3"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[Sonstiges...]</w:t>
            </w:r>
          </w:p>
        </w:tc>
        <w:tc>
          <w:tcPr>
            <w:tcW w:w="1275" w:type="dxa"/>
            <w:vAlign w:val="center"/>
          </w:tcPr>
          <w:p w14:paraId="284F05BB" w14:textId="77777777" w:rsidR="00A03C25" w:rsidRPr="00213EA9" w:rsidRDefault="00A03C25" w:rsidP="00F1150E">
            <w:pPr>
              <w:keepNext/>
              <w:spacing w:before="0"/>
              <w:cnfStyle w:val="000000100000" w:firstRow="0" w:lastRow="0" w:firstColumn="0" w:lastColumn="0" w:oddVBand="0" w:evenVBand="0" w:oddHBand="1" w:evenHBand="0" w:firstRowFirstColumn="0" w:firstRowLastColumn="0" w:lastRowFirstColumn="0" w:lastRowLastColumn="0"/>
              <w:rPr>
                <w:rStyle w:val="hps"/>
              </w:rPr>
            </w:pPr>
          </w:p>
        </w:tc>
      </w:tr>
    </w:tbl>
    <w:p w14:paraId="4158136C" w14:textId="77777777" w:rsidR="00A03C25" w:rsidRDefault="00A03C25" w:rsidP="00A03C25">
      <w:r w:rsidRPr="00213EA9">
        <w:t>Wählen Sie die Systemgrenzen aus, d. h. geben Sie an, welche Phasen des Produktlebenszyklus in die Analyse einbezogen werden sollen:</w:t>
      </w:r>
    </w:p>
    <w:p w14:paraId="6AEDE954" w14:textId="77777777" w:rsidR="00A03C25" w:rsidRDefault="00A03C25" w:rsidP="00A03C25">
      <w:r>
        <w:br w:type="page"/>
      </w:r>
    </w:p>
    <w:p w14:paraId="441D2637" w14:textId="77777777" w:rsidR="00A03C25" w:rsidRPr="00213EA9" w:rsidRDefault="00A03C25" w:rsidP="00A03C25"/>
    <w:tbl>
      <w:tblPr>
        <w:tblStyle w:val="KlavuzTablo5Koyu-Vurgu3"/>
        <w:tblW w:w="0" w:type="auto"/>
        <w:tblLook w:val="0480" w:firstRow="0" w:lastRow="0" w:firstColumn="1" w:lastColumn="0" w:noHBand="0" w:noVBand="1"/>
      </w:tblPr>
      <w:tblGrid>
        <w:gridCol w:w="3040"/>
        <w:gridCol w:w="1120"/>
        <w:gridCol w:w="4902"/>
      </w:tblGrid>
      <w:tr w:rsidR="00A03C25" w:rsidRPr="00213EA9" w14:paraId="23E7A517"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2D4FD8A2" w14:textId="77777777" w:rsidR="00A03C25" w:rsidRPr="00213EA9" w:rsidRDefault="00A03C25" w:rsidP="00F1150E">
            <w:pPr>
              <w:spacing w:before="0"/>
            </w:pPr>
            <w:r w:rsidRPr="00213EA9">
              <w:t>Produktionsphase:</w:t>
            </w:r>
          </w:p>
        </w:tc>
        <w:tc>
          <w:tcPr>
            <w:tcW w:w="1149" w:type="dxa"/>
            <w:vAlign w:val="center"/>
          </w:tcPr>
          <w:p w14:paraId="6B3691B8"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27813C0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Lieferung von Rohstoffen</w:t>
            </w:r>
          </w:p>
        </w:tc>
      </w:tr>
      <w:tr w:rsidR="00A03C25" w:rsidRPr="00213EA9" w14:paraId="3043CA89"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08B53C13" w14:textId="77777777" w:rsidR="00A03C25" w:rsidRPr="00213EA9" w:rsidRDefault="00A03C25" w:rsidP="00F1150E">
            <w:pPr>
              <w:spacing w:before="0"/>
            </w:pPr>
          </w:p>
        </w:tc>
        <w:tc>
          <w:tcPr>
            <w:tcW w:w="1149" w:type="dxa"/>
            <w:vAlign w:val="center"/>
          </w:tcPr>
          <w:p w14:paraId="2BCE5AC7"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267D4EC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A03C25" w:rsidRPr="00213EA9" w14:paraId="33C57EA9"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33BDC3FC" w14:textId="77777777" w:rsidR="00A03C25" w:rsidRPr="00213EA9" w:rsidRDefault="00A03C25" w:rsidP="00F1150E">
            <w:pPr>
              <w:spacing w:before="0"/>
            </w:pPr>
          </w:p>
        </w:tc>
        <w:tc>
          <w:tcPr>
            <w:tcW w:w="1149" w:type="dxa"/>
            <w:vAlign w:val="center"/>
          </w:tcPr>
          <w:p w14:paraId="121468B3"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34015FD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Produktion</w:t>
            </w:r>
          </w:p>
        </w:tc>
      </w:tr>
      <w:tr w:rsidR="00A03C25" w:rsidRPr="00213EA9" w14:paraId="692CBDD1"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3A98F9E7" w14:textId="77777777" w:rsidR="00A03C25" w:rsidRPr="00213EA9" w:rsidRDefault="00A03C25" w:rsidP="00F1150E">
            <w:pPr>
              <w:spacing w:before="0"/>
            </w:pPr>
            <w:r w:rsidRPr="00213EA9">
              <w:t>Bauprozess:</w:t>
            </w:r>
          </w:p>
        </w:tc>
        <w:tc>
          <w:tcPr>
            <w:tcW w:w="1149" w:type="dxa"/>
            <w:vAlign w:val="center"/>
          </w:tcPr>
          <w:p w14:paraId="19B7EAF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3FBDA341"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A03C25" w:rsidRPr="00213EA9" w14:paraId="2E01A35B"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747AE685" w14:textId="77777777" w:rsidR="00A03C25" w:rsidRPr="00213EA9" w:rsidRDefault="00A03C25" w:rsidP="00F1150E">
            <w:pPr>
              <w:spacing w:before="0"/>
            </w:pPr>
          </w:p>
        </w:tc>
        <w:tc>
          <w:tcPr>
            <w:tcW w:w="1149" w:type="dxa"/>
            <w:vAlign w:val="center"/>
          </w:tcPr>
          <w:p w14:paraId="29EA763A"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22C656E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 xml:space="preserve">Bauprozess – Layouts </w:t>
            </w:r>
          </w:p>
        </w:tc>
      </w:tr>
      <w:tr w:rsidR="00A03C25" w:rsidRPr="00213EA9" w14:paraId="5B95772A"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0FE4AB0F" w14:textId="77777777" w:rsidR="00A03C25" w:rsidRPr="00213EA9" w:rsidRDefault="00A03C25" w:rsidP="00F1150E">
            <w:pPr>
              <w:spacing w:before="0"/>
            </w:pPr>
            <w:r w:rsidRPr="00213EA9">
              <w:t>Anwendungsphase:</w:t>
            </w:r>
          </w:p>
        </w:tc>
        <w:tc>
          <w:tcPr>
            <w:tcW w:w="1149" w:type="dxa"/>
            <w:vAlign w:val="center"/>
          </w:tcPr>
          <w:p w14:paraId="52831F7C"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0B5BCB5D"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Nutzung</w:t>
            </w:r>
          </w:p>
        </w:tc>
      </w:tr>
      <w:tr w:rsidR="00A03C25" w:rsidRPr="00213EA9" w14:paraId="6AFD3458"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100971EF" w14:textId="77777777" w:rsidR="00A03C25" w:rsidRPr="00213EA9" w:rsidRDefault="00A03C25" w:rsidP="00F1150E">
            <w:pPr>
              <w:spacing w:before="0"/>
            </w:pPr>
          </w:p>
        </w:tc>
        <w:tc>
          <w:tcPr>
            <w:tcW w:w="1149" w:type="dxa"/>
            <w:vAlign w:val="center"/>
          </w:tcPr>
          <w:p w14:paraId="556491F9"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0E40E77C"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Wartung</w:t>
            </w:r>
          </w:p>
        </w:tc>
      </w:tr>
      <w:tr w:rsidR="00A03C25" w:rsidRPr="00213EA9" w14:paraId="53B5F40C"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0ECE0BEF" w14:textId="77777777" w:rsidR="00A03C25" w:rsidRPr="00213EA9" w:rsidRDefault="00A03C25" w:rsidP="00F1150E">
            <w:pPr>
              <w:spacing w:before="0"/>
            </w:pPr>
          </w:p>
        </w:tc>
        <w:tc>
          <w:tcPr>
            <w:tcW w:w="1149" w:type="dxa"/>
            <w:vAlign w:val="center"/>
          </w:tcPr>
          <w:p w14:paraId="11AC7BF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211C3F52"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Reparatur</w:t>
            </w:r>
          </w:p>
        </w:tc>
      </w:tr>
      <w:tr w:rsidR="00A03C25" w:rsidRPr="00213EA9" w14:paraId="0569DBA2"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0660403D" w14:textId="77777777" w:rsidR="00A03C25" w:rsidRPr="00213EA9" w:rsidRDefault="00A03C25" w:rsidP="00F1150E">
            <w:pPr>
              <w:spacing w:before="0"/>
            </w:pPr>
          </w:p>
        </w:tc>
        <w:tc>
          <w:tcPr>
            <w:tcW w:w="1149" w:type="dxa"/>
            <w:vAlign w:val="center"/>
          </w:tcPr>
          <w:p w14:paraId="358D0967"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7EAE7275"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Ersatz</w:t>
            </w:r>
          </w:p>
        </w:tc>
      </w:tr>
      <w:tr w:rsidR="00A03C25" w:rsidRPr="00213EA9" w14:paraId="5F637A05"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491B8355" w14:textId="77777777" w:rsidR="00A03C25" w:rsidRPr="00213EA9" w:rsidRDefault="00A03C25" w:rsidP="00F1150E">
            <w:pPr>
              <w:spacing w:before="0"/>
            </w:pPr>
          </w:p>
        </w:tc>
        <w:tc>
          <w:tcPr>
            <w:tcW w:w="1149" w:type="dxa"/>
            <w:vAlign w:val="center"/>
          </w:tcPr>
          <w:p w14:paraId="3F8A3789"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34814C93"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Renovierung</w:t>
            </w:r>
          </w:p>
        </w:tc>
      </w:tr>
      <w:tr w:rsidR="00A03C25" w:rsidRPr="00213EA9" w14:paraId="01AD5374"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064CEAC3" w14:textId="77777777" w:rsidR="00A03C25" w:rsidRPr="00213EA9" w:rsidRDefault="00A03C25" w:rsidP="00F1150E">
            <w:pPr>
              <w:spacing w:before="0"/>
            </w:pPr>
          </w:p>
        </w:tc>
        <w:tc>
          <w:tcPr>
            <w:tcW w:w="1149" w:type="dxa"/>
            <w:vAlign w:val="center"/>
          </w:tcPr>
          <w:p w14:paraId="4FD6DF41"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013FA519"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Stromverbrauch während des Gebrauchs</w:t>
            </w:r>
          </w:p>
        </w:tc>
      </w:tr>
      <w:tr w:rsidR="00A03C25" w:rsidRPr="00213EA9" w14:paraId="6E0694D5"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7167326D" w14:textId="77777777" w:rsidR="00A03C25" w:rsidRPr="00213EA9" w:rsidRDefault="00A03C25" w:rsidP="00F1150E">
            <w:pPr>
              <w:spacing w:before="0"/>
            </w:pPr>
          </w:p>
        </w:tc>
        <w:tc>
          <w:tcPr>
            <w:tcW w:w="1149" w:type="dxa"/>
            <w:vAlign w:val="center"/>
          </w:tcPr>
          <w:p w14:paraId="1F066829"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53D6AF0E"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Wasserverbrauch während der Nutzung</w:t>
            </w:r>
          </w:p>
        </w:tc>
      </w:tr>
      <w:tr w:rsidR="00A03C25" w:rsidRPr="00213EA9" w14:paraId="14F7D483"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0D88AD09" w14:textId="77777777" w:rsidR="00A03C25" w:rsidRPr="00213EA9" w:rsidRDefault="00A03C25" w:rsidP="00F1150E">
            <w:pPr>
              <w:spacing w:before="0"/>
            </w:pPr>
            <w:r w:rsidRPr="00213EA9">
              <w:t>Letzte Lebensphase:</w:t>
            </w:r>
          </w:p>
        </w:tc>
        <w:tc>
          <w:tcPr>
            <w:tcW w:w="1149" w:type="dxa"/>
            <w:vAlign w:val="center"/>
          </w:tcPr>
          <w:p w14:paraId="4F62FD46"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239B3974"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Abnutzung</w:t>
            </w:r>
          </w:p>
        </w:tc>
      </w:tr>
      <w:tr w:rsidR="00A03C25" w:rsidRPr="00213EA9" w14:paraId="4ED56F66"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02A05001" w14:textId="77777777" w:rsidR="00A03C25" w:rsidRPr="00213EA9" w:rsidRDefault="00A03C25" w:rsidP="00F1150E">
            <w:pPr>
              <w:spacing w:before="0"/>
            </w:pPr>
          </w:p>
        </w:tc>
        <w:tc>
          <w:tcPr>
            <w:tcW w:w="1149" w:type="dxa"/>
            <w:vAlign w:val="center"/>
          </w:tcPr>
          <w:p w14:paraId="5B29E27F"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70E2FB73"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Transport</w:t>
            </w:r>
          </w:p>
        </w:tc>
      </w:tr>
      <w:tr w:rsidR="00A03C25" w:rsidRPr="00213EA9" w14:paraId="4D2BA59C"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6D1F895F" w14:textId="77777777" w:rsidR="00A03C25" w:rsidRPr="00213EA9" w:rsidRDefault="00A03C25" w:rsidP="00F1150E">
            <w:pPr>
              <w:spacing w:before="0"/>
            </w:pPr>
          </w:p>
        </w:tc>
        <w:tc>
          <w:tcPr>
            <w:tcW w:w="1149" w:type="dxa"/>
            <w:vAlign w:val="center"/>
          </w:tcPr>
          <w:p w14:paraId="6DE6023C"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2BF0BA66"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Abfallentsorgung</w:t>
            </w:r>
          </w:p>
        </w:tc>
      </w:tr>
      <w:tr w:rsidR="00A03C25" w:rsidRPr="00213EA9" w14:paraId="75BF8160"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1E7D2140" w14:textId="77777777" w:rsidR="00A03C25" w:rsidRPr="00213EA9" w:rsidRDefault="00A03C25" w:rsidP="00F1150E">
            <w:pPr>
              <w:spacing w:before="0"/>
            </w:pPr>
          </w:p>
        </w:tc>
        <w:tc>
          <w:tcPr>
            <w:tcW w:w="1149" w:type="dxa"/>
            <w:vAlign w:val="center"/>
          </w:tcPr>
          <w:p w14:paraId="417143FB"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p>
        </w:tc>
        <w:tc>
          <w:tcPr>
            <w:tcW w:w="4993" w:type="dxa"/>
            <w:vAlign w:val="center"/>
          </w:tcPr>
          <w:p w14:paraId="3149C2B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t>Entsorgung</w:t>
            </w:r>
          </w:p>
        </w:tc>
      </w:tr>
      <w:tr w:rsidR="00A03C25" w:rsidRPr="00213EA9" w14:paraId="684B7577"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70" w:type="dxa"/>
            <w:vAlign w:val="center"/>
          </w:tcPr>
          <w:p w14:paraId="4ED34818" w14:textId="77777777" w:rsidR="00A03C25" w:rsidRPr="00213EA9" w:rsidRDefault="00A03C25" w:rsidP="00F1150E">
            <w:pPr>
              <w:spacing w:before="0"/>
            </w:pPr>
            <w:r w:rsidRPr="00213EA9">
              <w:rPr>
                <w:rStyle w:val="hps"/>
              </w:rPr>
              <w:t>Vorteile und Belastungen:</w:t>
            </w:r>
          </w:p>
        </w:tc>
        <w:tc>
          <w:tcPr>
            <w:tcW w:w="1149" w:type="dxa"/>
            <w:vAlign w:val="center"/>
          </w:tcPr>
          <w:p w14:paraId="1A81A341"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p>
        </w:tc>
        <w:tc>
          <w:tcPr>
            <w:tcW w:w="4993" w:type="dxa"/>
            <w:vAlign w:val="center"/>
          </w:tcPr>
          <w:p w14:paraId="7A60A29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Wiederverwendung – Aufarbeitung – Recycling</w:t>
            </w:r>
          </w:p>
        </w:tc>
      </w:tr>
    </w:tbl>
    <w:p w14:paraId="31E64FFD" w14:textId="77777777" w:rsidR="00A03C25" w:rsidRDefault="00A03C25" w:rsidP="00A03C25">
      <w:pPr>
        <w:rPr>
          <w:rStyle w:val="hps"/>
          <w:bCs/>
        </w:rPr>
      </w:pPr>
    </w:p>
    <w:p w14:paraId="6B977D1E" w14:textId="77777777" w:rsidR="00A03C25" w:rsidRDefault="00A03C25" w:rsidP="00A03C25">
      <w:pPr>
        <w:rPr>
          <w:rStyle w:val="hps"/>
          <w:bCs/>
        </w:rPr>
      </w:pPr>
      <w:r>
        <w:rPr>
          <w:rStyle w:val="hps"/>
          <w:bCs/>
        </w:rPr>
        <w:br w:type="page"/>
      </w:r>
    </w:p>
    <w:p w14:paraId="2DA7CA6E" w14:textId="77777777" w:rsidR="00A03C25" w:rsidRPr="00213EA9" w:rsidRDefault="00A03C25" w:rsidP="00A03C25">
      <w:pPr>
        <w:pStyle w:val="Balk2"/>
      </w:pPr>
      <w:bookmarkStart w:id="5" w:name="_Toc225435448"/>
      <w:r w:rsidRPr="00213EA9">
        <w:rPr>
          <w:rStyle w:val="hps"/>
          <w:rFonts w:ascii="Raleway" w:hAnsi="Raleway"/>
          <w:bCs/>
        </w:rPr>
        <w:lastRenderedPageBreak/>
        <w:t xml:space="preserve">4.3 </w:t>
      </w:r>
      <w:r>
        <w:rPr>
          <w:rStyle w:val="hps"/>
          <w:rFonts w:ascii="Raleway" w:hAnsi="Raleway"/>
          <w:bCs/>
        </w:rPr>
        <w:t>Arbeitsblatt</w:t>
      </w:r>
      <w:r w:rsidRPr="00213EA9">
        <w:t>: Definieren einer Funktio</w:t>
      </w:r>
      <w:r>
        <w:t>nalen E</w:t>
      </w:r>
      <w:r w:rsidRPr="00213EA9">
        <w:t>inheit</w:t>
      </w:r>
      <w:bookmarkEnd w:id="5"/>
    </w:p>
    <w:p w14:paraId="190DB268" w14:textId="77777777" w:rsidR="00A03C25" w:rsidRPr="00213EA9" w:rsidRDefault="00A03C25" w:rsidP="00A03C25">
      <w:pPr>
        <w:rPr>
          <w:rStyle w:val="hps"/>
        </w:rPr>
      </w:pPr>
      <w:r w:rsidRPr="00213EA9">
        <w:t xml:space="preserve">Eine </w:t>
      </w:r>
      <w:r>
        <w:t>Funktionale Einheit</w:t>
      </w:r>
      <w:r w:rsidRPr="00213EA9">
        <w:t xml:space="preserve"> kombiniert </w:t>
      </w:r>
      <w:r w:rsidRPr="00213EA9">
        <w:rPr>
          <w:rStyle w:val="hps"/>
        </w:rPr>
        <w:t xml:space="preserve">eine Produktfunktion und ein Anwendungsszenario </w:t>
      </w:r>
      <w:r w:rsidRPr="00213EA9">
        <w:t xml:space="preserve">für </w:t>
      </w:r>
      <w:r w:rsidRPr="00213EA9">
        <w:rPr>
          <w:rStyle w:val="hps"/>
        </w:rPr>
        <w:t>ein Produkt.</w:t>
      </w:r>
    </w:p>
    <w:tbl>
      <w:tblPr>
        <w:tblStyle w:val="ListeTablo4-Vurgu3"/>
        <w:tblW w:w="9776" w:type="dxa"/>
        <w:tblLayout w:type="fixed"/>
        <w:tblLook w:val="04A0" w:firstRow="1" w:lastRow="0" w:firstColumn="1" w:lastColumn="0" w:noHBand="0" w:noVBand="1"/>
      </w:tblPr>
      <w:tblGrid>
        <w:gridCol w:w="1668"/>
        <w:gridCol w:w="708"/>
        <w:gridCol w:w="1134"/>
        <w:gridCol w:w="709"/>
        <w:gridCol w:w="926"/>
        <w:gridCol w:w="926"/>
        <w:gridCol w:w="1154"/>
        <w:gridCol w:w="926"/>
        <w:gridCol w:w="926"/>
        <w:gridCol w:w="699"/>
      </w:tblGrid>
      <w:tr w:rsidR="00A03C25" w:rsidRPr="00213EA9" w14:paraId="21E4B2E9"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3D820E75" w14:textId="77777777" w:rsidR="00A03C25" w:rsidRPr="00213EA9" w:rsidRDefault="00A03C25" w:rsidP="00F1150E">
            <w:pPr>
              <w:spacing w:before="0"/>
              <w:rPr>
                <w:rStyle w:val="hps"/>
                <w:b w:val="0"/>
                <w:bCs w:val="0"/>
                <w:color w:val="auto"/>
              </w:rPr>
            </w:pPr>
            <w:r w:rsidRPr="00213EA9">
              <w:rPr>
                <w:rStyle w:val="hps"/>
              </w:rPr>
              <w:t>Merkmal</w:t>
            </w:r>
          </w:p>
        </w:tc>
        <w:tc>
          <w:tcPr>
            <w:tcW w:w="926" w:type="dxa"/>
            <w:vAlign w:val="center"/>
          </w:tcPr>
          <w:p w14:paraId="41716DB4"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378A6C01"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1154" w:type="dxa"/>
            <w:vAlign w:val="center"/>
          </w:tcPr>
          <w:p w14:paraId="545E457E"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3F9CD887"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926" w:type="dxa"/>
            <w:vAlign w:val="center"/>
          </w:tcPr>
          <w:p w14:paraId="7F2B8024"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c>
          <w:tcPr>
            <w:tcW w:w="699" w:type="dxa"/>
            <w:vAlign w:val="center"/>
          </w:tcPr>
          <w:p w14:paraId="42DFE1C2"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rStyle w:val="hps"/>
                <w:b w:val="0"/>
                <w:bCs w:val="0"/>
                <w:color w:val="auto"/>
              </w:rPr>
            </w:pPr>
          </w:p>
        </w:tc>
      </w:tr>
      <w:tr w:rsidR="00A03C25" w:rsidRPr="00213EA9" w14:paraId="08517E7E"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5DB0498B" w14:textId="77777777" w:rsidR="00A03C25" w:rsidRPr="00213EA9" w:rsidRDefault="00A03C25" w:rsidP="00F1150E">
            <w:pPr>
              <w:spacing w:before="0"/>
              <w:rPr>
                <w:rStyle w:val="hps"/>
                <w:b w:val="0"/>
                <w:bCs w:val="0"/>
              </w:rPr>
            </w:pPr>
            <w:r w:rsidRPr="00213EA9">
              <w:rPr>
                <w:rStyle w:val="hps"/>
              </w:rPr>
              <w:t>Was ist die Hauptfunktion des Produkts für den Nutzer?</w:t>
            </w:r>
          </w:p>
        </w:tc>
        <w:tc>
          <w:tcPr>
            <w:tcW w:w="926" w:type="dxa"/>
            <w:vAlign w:val="center"/>
          </w:tcPr>
          <w:p w14:paraId="4F023C7A"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23D6EC23"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54" w:type="dxa"/>
            <w:vAlign w:val="center"/>
          </w:tcPr>
          <w:p w14:paraId="072DD01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0393A505"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22E74ED"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99" w:type="dxa"/>
            <w:vAlign w:val="center"/>
          </w:tcPr>
          <w:p w14:paraId="5B488635"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6FA43449"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396E5614" w14:textId="77777777" w:rsidR="00A03C25" w:rsidRPr="00213EA9" w:rsidRDefault="00A03C25" w:rsidP="00F1150E">
            <w:pPr>
              <w:spacing w:before="0"/>
              <w:rPr>
                <w:rStyle w:val="hps"/>
                <w:b w:val="0"/>
                <w:bCs w:val="0"/>
              </w:rPr>
            </w:pPr>
            <w:r w:rsidRPr="00213EA9">
              <w:rPr>
                <w:rStyle w:val="hps"/>
              </w:rPr>
              <w:t>Qualitativ und quantitativ beschreiben?</w:t>
            </w:r>
          </w:p>
        </w:tc>
        <w:tc>
          <w:tcPr>
            <w:tcW w:w="926" w:type="dxa"/>
            <w:vAlign w:val="center"/>
          </w:tcPr>
          <w:p w14:paraId="58E920D8"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029DE7AC"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7ECD65DB"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28C9817E"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5797DCA"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30DB7F02"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23BBB997"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0976B614" w14:textId="77777777" w:rsidR="00A03C25" w:rsidRPr="00213EA9" w:rsidRDefault="00A03C25" w:rsidP="00F1150E">
            <w:pPr>
              <w:spacing w:before="0"/>
              <w:rPr>
                <w:rStyle w:val="hps"/>
                <w:b w:val="0"/>
                <w:bCs w:val="0"/>
              </w:rPr>
            </w:pPr>
            <w:r w:rsidRPr="00213EA9">
              <w:rPr>
                <w:rStyle w:val="hps"/>
              </w:rPr>
              <w:t>Referenzeinheit</w:t>
            </w:r>
          </w:p>
        </w:tc>
        <w:tc>
          <w:tcPr>
            <w:tcW w:w="5557" w:type="dxa"/>
            <w:gridSpan w:val="6"/>
            <w:vAlign w:val="center"/>
          </w:tcPr>
          <w:p w14:paraId="2A33E3ED"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(z. B. 1 kg, 1 m3 usw.)</w:t>
            </w:r>
          </w:p>
        </w:tc>
      </w:tr>
      <w:tr w:rsidR="00A03C25" w:rsidRPr="00213EA9" w14:paraId="55358A47"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73CB9C0F" w14:textId="77777777" w:rsidR="00A03C25" w:rsidRPr="00213EA9" w:rsidRDefault="00A03C25" w:rsidP="00F1150E">
            <w:pPr>
              <w:spacing w:before="0"/>
              <w:rPr>
                <w:rStyle w:val="hps"/>
                <w:b w:val="0"/>
                <w:bCs w:val="0"/>
              </w:rPr>
            </w:pPr>
            <w:r w:rsidRPr="00213EA9">
              <w:rPr>
                <w:rStyle w:val="hps"/>
              </w:rPr>
              <w:t>Produktgruppe:</w:t>
            </w:r>
          </w:p>
        </w:tc>
        <w:tc>
          <w:tcPr>
            <w:tcW w:w="5557" w:type="dxa"/>
            <w:gridSpan w:val="6"/>
            <w:vAlign w:val="center"/>
          </w:tcPr>
          <w:p w14:paraId="652EF338"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(z. B. Holzprodukte usw.)</w:t>
            </w:r>
          </w:p>
        </w:tc>
      </w:tr>
      <w:tr w:rsidR="00A03C25" w:rsidRPr="00213EA9" w14:paraId="2A47DB4F"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0206A4F5" w14:textId="77777777" w:rsidR="00A03C25" w:rsidRPr="00213EA9" w:rsidRDefault="00A03C25" w:rsidP="00F1150E">
            <w:pPr>
              <w:spacing w:before="0"/>
              <w:rPr>
                <w:rStyle w:val="hps"/>
                <w:b w:val="0"/>
                <w:bCs w:val="0"/>
              </w:rPr>
            </w:pPr>
            <w:r w:rsidRPr="00213EA9">
              <w:rPr>
                <w:rStyle w:val="hps"/>
              </w:rPr>
              <w:t>Erforderliche Nutzungsdauer</w:t>
            </w:r>
          </w:p>
        </w:tc>
        <w:tc>
          <w:tcPr>
            <w:tcW w:w="5557" w:type="dxa"/>
            <w:gridSpan w:val="6"/>
            <w:vAlign w:val="center"/>
          </w:tcPr>
          <w:p w14:paraId="53F2F257"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(z. B. 10 Jahre)</w:t>
            </w:r>
          </w:p>
        </w:tc>
      </w:tr>
      <w:tr w:rsidR="00A03C25" w:rsidRPr="00213EA9" w14:paraId="741B991C"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21B53F2A" w14:textId="77777777" w:rsidR="00A03C25" w:rsidRPr="00213EA9" w:rsidRDefault="00A03C25" w:rsidP="00F1150E">
            <w:pPr>
              <w:spacing w:before="0"/>
              <w:rPr>
                <w:rStyle w:val="hps"/>
                <w:b w:val="0"/>
                <w:bCs w:val="0"/>
                <w:color w:val="FFFFFF" w:themeColor="background1"/>
              </w:rPr>
            </w:pPr>
            <w:r w:rsidRPr="00213EA9">
              <w:rPr>
                <w:rStyle w:val="hps"/>
                <w:color w:val="FFFFFF" w:themeColor="background1"/>
              </w:rPr>
              <w:t>Anwendungsszenario</w:t>
            </w:r>
          </w:p>
        </w:tc>
        <w:tc>
          <w:tcPr>
            <w:tcW w:w="926" w:type="dxa"/>
            <w:vAlign w:val="center"/>
          </w:tcPr>
          <w:p w14:paraId="41450374"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0FA240C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1154" w:type="dxa"/>
            <w:vAlign w:val="center"/>
          </w:tcPr>
          <w:p w14:paraId="5E9BB848"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16F97F85"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vAlign w:val="center"/>
          </w:tcPr>
          <w:p w14:paraId="7C9DD13A"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699" w:type="dxa"/>
            <w:vAlign w:val="center"/>
          </w:tcPr>
          <w:p w14:paraId="4D709BF3"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r>
      <w:tr w:rsidR="00A03C25" w:rsidRPr="00213EA9" w14:paraId="26017305"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61CDAD39" w14:textId="77777777" w:rsidR="00A03C25" w:rsidRPr="00213EA9" w:rsidRDefault="00A03C25" w:rsidP="00F1150E">
            <w:pPr>
              <w:spacing w:before="0"/>
              <w:rPr>
                <w:rStyle w:val="hps"/>
                <w:b w:val="0"/>
                <w:bCs w:val="0"/>
              </w:rPr>
            </w:pPr>
            <w:r w:rsidRPr="00213EA9">
              <w:rPr>
                <w:rStyle w:val="hps"/>
              </w:rPr>
              <w:t>Das Produkt wird am häufigsten verwendet in:</w:t>
            </w:r>
          </w:p>
        </w:tc>
        <w:tc>
          <w:tcPr>
            <w:tcW w:w="708" w:type="dxa"/>
            <w:vAlign w:val="center"/>
          </w:tcPr>
          <w:p w14:paraId="2A7B4CD5"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34" w:type="dxa"/>
            <w:vAlign w:val="center"/>
          </w:tcPr>
          <w:p w14:paraId="573F5B26" w14:textId="77777777" w:rsidR="00A03C25" w:rsidRPr="00F422A8"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Betriebsart – während...</w:t>
            </w:r>
          </w:p>
        </w:tc>
        <w:tc>
          <w:tcPr>
            <w:tcW w:w="709" w:type="dxa"/>
            <w:vAlign w:val="center"/>
          </w:tcPr>
          <w:p w14:paraId="34989D7E" w14:textId="77777777" w:rsidR="00A03C25" w:rsidRPr="00F422A8"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926" w:type="dxa"/>
            <w:vAlign w:val="center"/>
          </w:tcPr>
          <w:p w14:paraId="5DDEB8B3" w14:textId="77777777" w:rsidR="00A03C25" w:rsidRPr="00F422A8"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Stunden pro Tag</w:t>
            </w:r>
          </w:p>
        </w:tc>
        <w:tc>
          <w:tcPr>
            <w:tcW w:w="926" w:type="dxa"/>
            <w:vAlign w:val="center"/>
          </w:tcPr>
          <w:p w14:paraId="44608145" w14:textId="77777777" w:rsidR="00A03C25" w:rsidRPr="00F422A8"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1154" w:type="dxa"/>
            <w:vAlign w:val="center"/>
          </w:tcPr>
          <w:p w14:paraId="454C1087" w14:textId="77777777" w:rsidR="00A03C25" w:rsidRPr="00F422A8"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der Tage pro Woche</w:t>
            </w:r>
          </w:p>
        </w:tc>
        <w:tc>
          <w:tcPr>
            <w:tcW w:w="926" w:type="dxa"/>
            <w:vAlign w:val="center"/>
          </w:tcPr>
          <w:p w14:paraId="1222EA6E" w14:textId="77777777" w:rsidR="00A03C25" w:rsidRPr="00F422A8"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p>
        </w:tc>
        <w:tc>
          <w:tcPr>
            <w:tcW w:w="926" w:type="dxa"/>
            <w:vAlign w:val="center"/>
          </w:tcPr>
          <w:p w14:paraId="60883A34" w14:textId="77777777" w:rsidR="00A03C25" w:rsidRPr="00F422A8"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Anzahl der Wochen pro Jahr</w:t>
            </w:r>
          </w:p>
        </w:tc>
        <w:tc>
          <w:tcPr>
            <w:tcW w:w="699" w:type="dxa"/>
            <w:vAlign w:val="center"/>
          </w:tcPr>
          <w:p w14:paraId="652DB83A"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7EAAF961"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20A65A83" w14:textId="77777777" w:rsidR="00A03C25" w:rsidRPr="00213EA9" w:rsidRDefault="00A03C25" w:rsidP="00F1150E">
            <w:pPr>
              <w:spacing w:before="0"/>
              <w:rPr>
                <w:rStyle w:val="hps"/>
                <w:b w:val="0"/>
                <w:bCs w:val="0"/>
              </w:rPr>
            </w:pPr>
            <w:r w:rsidRPr="00213EA9">
              <w:rPr>
                <w:rStyle w:val="hps"/>
              </w:rPr>
              <w:t>Einsatzort:</w:t>
            </w:r>
          </w:p>
        </w:tc>
        <w:tc>
          <w:tcPr>
            <w:tcW w:w="926" w:type="dxa"/>
            <w:vAlign w:val="center"/>
          </w:tcPr>
          <w:p w14:paraId="28EB294F"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609C8DBE"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70F6AE40"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4287D399"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6FCD6248"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35404BDC"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r>
      <w:tr w:rsidR="00A03C25" w:rsidRPr="00213EA9" w14:paraId="5AE616A3"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002E02DE" w14:textId="77777777" w:rsidR="00A03C25" w:rsidRPr="00213EA9" w:rsidRDefault="00A03C25" w:rsidP="00F1150E">
            <w:pPr>
              <w:spacing w:before="0"/>
              <w:rPr>
                <w:rStyle w:val="hps"/>
                <w:b w:val="0"/>
                <w:bCs w:val="0"/>
              </w:rPr>
            </w:pPr>
          </w:p>
        </w:tc>
        <w:tc>
          <w:tcPr>
            <w:tcW w:w="926" w:type="dxa"/>
            <w:vAlign w:val="center"/>
          </w:tcPr>
          <w:p w14:paraId="00309F3F"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6459E7E3"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1154" w:type="dxa"/>
            <w:vAlign w:val="center"/>
          </w:tcPr>
          <w:p w14:paraId="6821D9EC"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75B23196"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926" w:type="dxa"/>
            <w:vAlign w:val="center"/>
          </w:tcPr>
          <w:p w14:paraId="5025353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c>
          <w:tcPr>
            <w:tcW w:w="699" w:type="dxa"/>
            <w:vAlign w:val="center"/>
          </w:tcPr>
          <w:p w14:paraId="3E764948"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rStyle w:val="hps"/>
              </w:rPr>
            </w:pPr>
          </w:p>
        </w:tc>
      </w:tr>
      <w:tr w:rsidR="00A03C25" w:rsidRPr="00213EA9" w14:paraId="5A91C4C2" w14:textId="77777777" w:rsidTr="00F1150E">
        <w:trPr>
          <w:trHeight w:val="288"/>
        </w:trPr>
        <w:tc>
          <w:tcPr>
            <w:cnfStyle w:val="001000000000" w:firstRow="0" w:lastRow="0" w:firstColumn="1" w:lastColumn="0" w:oddVBand="0" w:evenVBand="0" w:oddHBand="0" w:evenHBand="0" w:firstRowFirstColumn="0" w:firstRowLastColumn="0" w:lastRowFirstColumn="0" w:lastRowLastColumn="0"/>
            <w:tcW w:w="4219" w:type="dxa"/>
            <w:gridSpan w:val="4"/>
            <w:vAlign w:val="center"/>
          </w:tcPr>
          <w:p w14:paraId="47FF4FFE" w14:textId="77777777" w:rsidR="00A03C25" w:rsidRPr="00213EA9" w:rsidRDefault="00A03C25" w:rsidP="00F1150E">
            <w:pPr>
              <w:spacing w:before="0"/>
              <w:rPr>
                <w:rStyle w:val="hps"/>
                <w:b w:val="0"/>
                <w:bCs w:val="0"/>
              </w:rPr>
            </w:pPr>
          </w:p>
        </w:tc>
        <w:tc>
          <w:tcPr>
            <w:tcW w:w="926" w:type="dxa"/>
            <w:vAlign w:val="center"/>
          </w:tcPr>
          <w:p w14:paraId="28ACA8E1"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02D77EE8"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1154" w:type="dxa"/>
            <w:vAlign w:val="center"/>
          </w:tcPr>
          <w:p w14:paraId="202C427B"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5CFF2500"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926" w:type="dxa"/>
            <w:vAlign w:val="center"/>
          </w:tcPr>
          <w:p w14:paraId="433B6A4F"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c>
          <w:tcPr>
            <w:tcW w:w="699" w:type="dxa"/>
            <w:vAlign w:val="center"/>
          </w:tcPr>
          <w:p w14:paraId="596A357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rStyle w:val="hps"/>
              </w:rPr>
            </w:pPr>
          </w:p>
        </w:tc>
      </w:tr>
    </w:tbl>
    <w:p w14:paraId="25363EF7" w14:textId="77777777" w:rsidR="00A03C25" w:rsidRDefault="00A03C25" w:rsidP="00A03C25">
      <w:pPr>
        <w:rPr>
          <w:lang w:eastAsia="sl-SI"/>
        </w:rPr>
      </w:pPr>
      <w:r w:rsidRPr="00213EA9">
        <w:rPr>
          <w:lang w:eastAsia="sl-SI"/>
        </w:rPr>
        <w:t>Verwenden Sie dieses Formular, um die Funktionseinheit für Ihr Produkt oder Ihre Dienstleistung anzugeben. Dies gewährleistet die Vergleichbarkeit der Analysen und eine angemessene Interpretation der LCA-Ergebnisse.</w:t>
      </w:r>
    </w:p>
    <w:p w14:paraId="2D1A4034" w14:textId="77777777" w:rsidR="00A03C25" w:rsidRDefault="00A03C25" w:rsidP="00A03C25">
      <w:pPr>
        <w:rPr>
          <w:lang w:eastAsia="sl-SI"/>
        </w:rPr>
      </w:pPr>
      <w:r>
        <w:rPr>
          <w:lang w:eastAsia="sl-SI"/>
        </w:rPr>
        <w:br w:type="page"/>
      </w:r>
    </w:p>
    <w:tbl>
      <w:tblPr>
        <w:tblStyle w:val="KlavuzTablo5Koyu-Vurgu3"/>
        <w:tblW w:w="0" w:type="auto"/>
        <w:tblLook w:val="04A0" w:firstRow="1" w:lastRow="0" w:firstColumn="1" w:lastColumn="0" w:noHBand="0" w:noVBand="1"/>
      </w:tblPr>
      <w:tblGrid>
        <w:gridCol w:w="3717"/>
        <w:gridCol w:w="4168"/>
        <w:gridCol w:w="1177"/>
      </w:tblGrid>
      <w:tr w:rsidR="00A03C25" w:rsidRPr="00213EA9" w14:paraId="43A240BA" w14:textId="77777777" w:rsidTr="00F1150E">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1DE6C0" w14:textId="77777777" w:rsidR="00A03C25" w:rsidRPr="00213EA9" w:rsidRDefault="00A03C25" w:rsidP="00F1150E">
            <w:pPr>
              <w:spacing w:before="0"/>
              <w:rPr>
                <w:b w:val="0"/>
                <w:bCs w:val="0"/>
                <w:lang w:eastAsia="sl-SI"/>
              </w:rPr>
            </w:pPr>
            <w:r w:rsidRPr="00213EA9">
              <w:rPr>
                <w:lang w:eastAsia="sl-SI"/>
              </w:rPr>
              <w:lastRenderedPageBreak/>
              <w:t>Element</w:t>
            </w:r>
          </w:p>
        </w:tc>
        <w:tc>
          <w:tcPr>
            <w:tcW w:w="0" w:type="auto"/>
            <w:vAlign w:val="center"/>
            <w:hideMark/>
          </w:tcPr>
          <w:p w14:paraId="0D2A481E"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Beschreibung/Anweisung</w:t>
            </w:r>
          </w:p>
        </w:tc>
        <w:tc>
          <w:tcPr>
            <w:tcW w:w="0" w:type="auto"/>
            <w:vAlign w:val="center"/>
            <w:hideMark/>
          </w:tcPr>
          <w:p w14:paraId="2A1D5DBF"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Geben Sie einen Wert ein</w:t>
            </w:r>
          </w:p>
        </w:tc>
      </w:tr>
      <w:tr w:rsidR="00A03C25" w:rsidRPr="00213EA9" w14:paraId="7020E2AB"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99FF54" w14:textId="77777777" w:rsidR="00A03C25" w:rsidRPr="00213EA9" w:rsidRDefault="00A03C25" w:rsidP="00F1150E">
            <w:pPr>
              <w:spacing w:before="0"/>
              <w:rPr>
                <w:lang w:eastAsia="sl-SI"/>
              </w:rPr>
            </w:pPr>
            <w:r w:rsidRPr="00213EA9">
              <w:rPr>
                <w:lang w:eastAsia="sl-SI"/>
              </w:rPr>
              <w:t>Name des Produkts/der Dienstleistung</w:t>
            </w:r>
          </w:p>
        </w:tc>
        <w:tc>
          <w:tcPr>
            <w:tcW w:w="0" w:type="auto"/>
            <w:vAlign w:val="center"/>
            <w:hideMark/>
          </w:tcPr>
          <w:p w14:paraId="28E5189A"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Name des analysierten Produkts oder der analysierten Dienstleistung</w:t>
            </w:r>
          </w:p>
        </w:tc>
        <w:tc>
          <w:tcPr>
            <w:tcW w:w="0" w:type="auto"/>
            <w:vAlign w:val="center"/>
            <w:hideMark/>
          </w:tcPr>
          <w:p w14:paraId="77ED92AD"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A03C25" w:rsidRPr="00213EA9" w14:paraId="75722109"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A4A2A6" w14:textId="77777777" w:rsidR="00A03C25" w:rsidRPr="00213EA9" w:rsidRDefault="00A03C25" w:rsidP="00F1150E">
            <w:pPr>
              <w:spacing w:before="0"/>
              <w:rPr>
                <w:lang w:eastAsia="sl-SI"/>
              </w:rPr>
            </w:pPr>
            <w:r w:rsidRPr="00213EA9">
              <w:rPr>
                <w:lang w:eastAsia="sl-SI"/>
              </w:rPr>
              <w:t>Beschreibung der Hauptfunktion</w:t>
            </w:r>
          </w:p>
        </w:tc>
        <w:tc>
          <w:tcPr>
            <w:tcW w:w="0" w:type="auto"/>
            <w:vAlign w:val="center"/>
            <w:hideMark/>
          </w:tcPr>
          <w:p w14:paraId="1F007CC5"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Was ist der grundlegende Zweck oder die grundlegende Funktion? (z. B. „Personentransport“, „Geschirrspülen“)</w:t>
            </w:r>
          </w:p>
        </w:tc>
        <w:tc>
          <w:tcPr>
            <w:tcW w:w="0" w:type="auto"/>
            <w:vAlign w:val="center"/>
            <w:hideMark/>
          </w:tcPr>
          <w:p w14:paraId="70BF497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A03C25" w:rsidRPr="00213EA9" w14:paraId="0EC119C4"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6A4923" w14:textId="77777777" w:rsidR="00A03C25" w:rsidRPr="00213EA9" w:rsidRDefault="00A03C25" w:rsidP="00F1150E">
            <w:pPr>
              <w:spacing w:before="0"/>
              <w:rPr>
                <w:lang w:eastAsia="sl-SI"/>
              </w:rPr>
            </w:pPr>
            <w:r w:rsidRPr="00213EA9">
              <w:rPr>
                <w:lang w:eastAsia="sl-SI"/>
              </w:rPr>
              <w:t>Quantitative Referenz</w:t>
            </w:r>
          </w:p>
        </w:tc>
        <w:tc>
          <w:tcPr>
            <w:tcW w:w="0" w:type="auto"/>
            <w:vAlign w:val="center"/>
            <w:hideMark/>
          </w:tcPr>
          <w:p w14:paraId="268488BA"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Wie viele Funktionseinheiten werden bereitgestellt? (z. B. 1 gespültes Geschirrteil, 1 km Transport, 1 kg Produkt)</w:t>
            </w:r>
          </w:p>
        </w:tc>
        <w:tc>
          <w:tcPr>
            <w:tcW w:w="0" w:type="auto"/>
            <w:vAlign w:val="center"/>
            <w:hideMark/>
          </w:tcPr>
          <w:p w14:paraId="457E0636"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A03C25" w:rsidRPr="00213EA9" w14:paraId="0907202D"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062702" w14:textId="77777777" w:rsidR="00A03C25" w:rsidRPr="00213EA9" w:rsidRDefault="00A03C25" w:rsidP="00F1150E">
            <w:pPr>
              <w:spacing w:before="0"/>
              <w:rPr>
                <w:lang w:eastAsia="sl-SI"/>
              </w:rPr>
            </w:pPr>
            <w:r w:rsidRPr="00213EA9">
              <w:rPr>
                <w:lang w:eastAsia="sl-SI"/>
              </w:rPr>
              <w:t>Lebensdauer</w:t>
            </w:r>
          </w:p>
        </w:tc>
        <w:tc>
          <w:tcPr>
            <w:tcW w:w="0" w:type="auto"/>
            <w:vAlign w:val="center"/>
            <w:hideMark/>
          </w:tcPr>
          <w:p w14:paraId="0413310D"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Wie lange oder wie viele Zyklen dauert die Nutzung? (z. B. 5 Jahre, 1000 Zyklen)</w:t>
            </w:r>
          </w:p>
        </w:tc>
        <w:tc>
          <w:tcPr>
            <w:tcW w:w="0" w:type="auto"/>
            <w:vAlign w:val="center"/>
            <w:hideMark/>
          </w:tcPr>
          <w:p w14:paraId="6F4D7179"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A03C25" w:rsidRPr="00213EA9" w14:paraId="0A751C52"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16A2381" w14:textId="77777777" w:rsidR="00A03C25" w:rsidRPr="00213EA9" w:rsidRDefault="00A03C25" w:rsidP="00F1150E">
            <w:pPr>
              <w:spacing w:before="0"/>
              <w:rPr>
                <w:lang w:eastAsia="sl-SI"/>
              </w:rPr>
            </w:pPr>
            <w:r w:rsidRPr="00213EA9">
              <w:rPr>
                <w:lang w:eastAsia="sl-SI"/>
              </w:rPr>
              <w:t>Häufigkeit der Nutzung</w:t>
            </w:r>
          </w:p>
        </w:tc>
        <w:tc>
          <w:tcPr>
            <w:tcW w:w="0" w:type="auto"/>
            <w:vAlign w:val="center"/>
            <w:hideMark/>
          </w:tcPr>
          <w:p w14:paraId="0FE0FEC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Wie oft pro Tag/Woche/Jahr wird das Produkt verwendet?</w:t>
            </w:r>
          </w:p>
        </w:tc>
        <w:tc>
          <w:tcPr>
            <w:tcW w:w="0" w:type="auto"/>
            <w:vAlign w:val="center"/>
            <w:hideMark/>
          </w:tcPr>
          <w:p w14:paraId="459BF0E3"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A03C25" w:rsidRPr="00213EA9" w14:paraId="5AE3B061"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CC1FD3" w14:textId="77777777" w:rsidR="00A03C25" w:rsidRPr="00213EA9" w:rsidRDefault="00A03C25" w:rsidP="00F1150E">
            <w:pPr>
              <w:spacing w:before="0"/>
              <w:rPr>
                <w:lang w:eastAsia="sl-SI"/>
              </w:rPr>
            </w:pPr>
            <w:r w:rsidRPr="00213EA9">
              <w:rPr>
                <w:lang w:eastAsia="sl-SI"/>
              </w:rPr>
              <w:t>Ort der Nutzung</w:t>
            </w:r>
          </w:p>
        </w:tc>
        <w:tc>
          <w:tcPr>
            <w:tcW w:w="0" w:type="auto"/>
            <w:vAlign w:val="center"/>
            <w:hideMark/>
          </w:tcPr>
          <w:p w14:paraId="36EDB7AC"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Geografische Region oder Bedingungen (z. B. EU, Innenraum, Haushalt)</w:t>
            </w:r>
          </w:p>
        </w:tc>
        <w:tc>
          <w:tcPr>
            <w:tcW w:w="0" w:type="auto"/>
            <w:vAlign w:val="center"/>
            <w:hideMark/>
          </w:tcPr>
          <w:p w14:paraId="58AC090A"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A03C25" w:rsidRPr="00213EA9" w14:paraId="7CB46FAB"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F25AB8" w14:textId="77777777" w:rsidR="00A03C25" w:rsidRPr="00213EA9" w:rsidRDefault="00A03C25" w:rsidP="00F1150E">
            <w:pPr>
              <w:spacing w:before="0"/>
              <w:rPr>
                <w:lang w:eastAsia="sl-SI"/>
              </w:rPr>
            </w:pPr>
            <w:r w:rsidRPr="00213EA9">
              <w:rPr>
                <w:lang w:eastAsia="sl-SI"/>
              </w:rPr>
              <w:t>Qualitätsstandards/Anforderungen</w:t>
            </w:r>
          </w:p>
        </w:tc>
        <w:tc>
          <w:tcPr>
            <w:tcW w:w="0" w:type="auto"/>
            <w:vAlign w:val="center"/>
            <w:hideMark/>
          </w:tcPr>
          <w:p w14:paraId="4B8F2ABF"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Normen, technische Anforderungen, funktionale Anforderungen (z. B. EN, ISO)</w:t>
            </w:r>
          </w:p>
        </w:tc>
        <w:tc>
          <w:tcPr>
            <w:tcW w:w="0" w:type="auto"/>
            <w:vAlign w:val="center"/>
            <w:hideMark/>
          </w:tcPr>
          <w:p w14:paraId="4E67BC6D"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p>
        </w:tc>
      </w:tr>
      <w:tr w:rsidR="00A03C25" w:rsidRPr="00213EA9" w14:paraId="10F97A19"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2CFDAA" w14:textId="77777777" w:rsidR="00A03C25" w:rsidRPr="00213EA9" w:rsidRDefault="00A03C25" w:rsidP="00F1150E">
            <w:pPr>
              <w:spacing w:before="0"/>
              <w:rPr>
                <w:lang w:eastAsia="sl-SI"/>
              </w:rPr>
            </w:pPr>
            <w:r w:rsidRPr="00213EA9">
              <w:rPr>
                <w:lang w:eastAsia="sl-SI"/>
              </w:rPr>
              <w:t>Anwendungsszenario</w:t>
            </w:r>
          </w:p>
        </w:tc>
        <w:tc>
          <w:tcPr>
            <w:tcW w:w="0" w:type="auto"/>
            <w:vAlign w:val="center"/>
            <w:hideMark/>
          </w:tcPr>
          <w:p w14:paraId="260C370E"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Kurze Beschreibung der Funktionsweise des Produkts/der Dienstleistung im Alltag</w:t>
            </w:r>
          </w:p>
        </w:tc>
        <w:tc>
          <w:tcPr>
            <w:tcW w:w="0" w:type="auto"/>
            <w:vAlign w:val="center"/>
            <w:hideMark/>
          </w:tcPr>
          <w:p w14:paraId="3DA8D4D3"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rPr>
                <w:lang w:eastAsia="sl-SI"/>
              </w:rPr>
            </w:pPr>
          </w:p>
        </w:tc>
      </w:tr>
      <w:tr w:rsidR="00A03C25" w:rsidRPr="00213EA9" w14:paraId="27BEB7C2"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CDC395" w14:textId="77777777" w:rsidR="00A03C25" w:rsidRPr="00213EA9" w:rsidRDefault="00A03C25" w:rsidP="00F1150E">
            <w:pPr>
              <w:spacing w:before="0"/>
              <w:rPr>
                <w:lang w:eastAsia="sl-SI"/>
              </w:rPr>
            </w:pPr>
            <w:r w:rsidRPr="00213EA9">
              <w:rPr>
                <w:lang w:eastAsia="sl-SI"/>
              </w:rPr>
              <w:t>Zusätzliche Anmerkungen</w:t>
            </w:r>
          </w:p>
        </w:tc>
        <w:tc>
          <w:tcPr>
            <w:tcW w:w="0" w:type="auto"/>
            <w:vAlign w:val="center"/>
            <w:hideMark/>
          </w:tcPr>
          <w:p w14:paraId="69D5154D"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Mögliche Besonderheiten, die die Analyse beeinflussen</w:t>
            </w:r>
          </w:p>
        </w:tc>
        <w:tc>
          <w:tcPr>
            <w:tcW w:w="0" w:type="auto"/>
            <w:vAlign w:val="center"/>
            <w:hideMark/>
          </w:tcPr>
          <w:p w14:paraId="2E9F1393"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rPr>
                <w:lang w:eastAsia="sl-SI"/>
              </w:rPr>
            </w:pPr>
          </w:p>
        </w:tc>
      </w:tr>
    </w:tbl>
    <w:p w14:paraId="5A9C60A5" w14:textId="77777777" w:rsidR="00A03C25" w:rsidRPr="00213EA9" w:rsidRDefault="00A03C25" w:rsidP="00A03C25">
      <w:pPr>
        <w:pStyle w:val="Balk2"/>
        <w:rPr>
          <w:rStyle w:val="hps"/>
          <w:rFonts w:ascii="Raleway" w:hAnsi="Raleway"/>
        </w:rPr>
      </w:pPr>
      <w:bookmarkStart w:id="6" w:name="_Toc225435449"/>
      <w:r w:rsidRPr="00213EA9">
        <w:rPr>
          <w:rStyle w:val="hps"/>
          <w:rFonts w:ascii="Raleway" w:hAnsi="Raleway"/>
          <w:bCs/>
        </w:rPr>
        <w:t>Arbeitsblatt</w:t>
      </w:r>
      <w:r w:rsidRPr="00213EA9">
        <w:t xml:space="preserve"> 4.4: </w:t>
      </w:r>
      <w:r w:rsidRPr="00213EA9">
        <w:rPr>
          <w:rStyle w:val="hps"/>
          <w:rFonts w:ascii="Raleway" w:hAnsi="Raleway"/>
        </w:rPr>
        <w:t>Definieren Sie den Lebenszyklus</w:t>
      </w:r>
      <w:bookmarkEnd w:id="6"/>
    </w:p>
    <w:p w14:paraId="3C348B9C" w14:textId="77777777" w:rsidR="00A03C25" w:rsidRPr="00213EA9" w:rsidRDefault="00A03C25" w:rsidP="00A03C25">
      <w:r w:rsidRPr="00213EA9">
        <w:t xml:space="preserve">Beschreiben Sie die Phasen im Prozessdiagramm des Produktlebenszyklus und tragen Sie diese in die linke Spalte ein. Geben Sie den physischen Standort dieser Phasen in der rechten Spalte an. </w:t>
      </w:r>
      <w:r>
        <w:t>Siehe Beispiel unten.</w:t>
      </w:r>
    </w:p>
    <w:p w14:paraId="46DCA834" w14:textId="77777777" w:rsidR="00A03C25" w:rsidRDefault="00A03C25" w:rsidP="00A03C25">
      <w:pPr>
        <w:rPr>
          <w:noProof/>
        </w:rPr>
      </w:pPr>
      <w:r>
        <w:rPr>
          <w:noProof/>
        </w:rPr>
        <w:drawing>
          <wp:inline distT="0" distB="0" distL="0" distR="0" wp14:anchorId="36149390" wp14:editId="4E6DD454">
            <wp:extent cx="4438891" cy="2343237"/>
            <wp:effectExtent l="0" t="0" r="0" b="0"/>
            <wp:docPr id="10096917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91796"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4464352" cy="2356678"/>
                    </a:xfrm>
                    <a:prstGeom prst="rect">
                      <a:avLst/>
                    </a:prstGeom>
                  </pic:spPr>
                </pic:pic>
              </a:graphicData>
            </a:graphic>
          </wp:inline>
        </w:drawing>
      </w:r>
    </w:p>
    <w:p w14:paraId="1A2DA623" w14:textId="77777777" w:rsidR="00A03C25" w:rsidRDefault="00A03C25" w:rsidP="00A03C25">
      <w:r>
        <w:br w:type="page"/>
      </w:r>
    </w:p>
    <w:p w14:paraId="644B5EFC" w14:textId="77777777" w:rsidR="00A03C25" w:rsidRPr="00213EA9" w:rsidRDefault="00A03C25" w:rsidP="00A03C25">
      <w:pPr>
        <w:pStyle w:val="Balk2"/>
      </w:pPr>
      <w:bookmarkStart w:id="7" w:name="_Toc225435450"/>
      <w:r>
        <w:rPr>
          <w:rStyle w:val="hps"/>
          <w:rFonts w:ascii="Raleway" w:hAnsi="Raleway"/>
          <w:bCs/>
        </w:rPr>
        <w:lastRenderedPageBreak/>
        <w:t>Arbeitsblatt</w:t>
      </w:r>
      <w:r w:rsidRPr="00213EA9">
        <w:rPr>
          <w:rStyle w:val="hps"/>
          <w:rFonts w:ascii="Raleway" w:hAnsi="Raleway"/>
        </w:rPr>
        <w:t xml:space="preserve"> 4.5: Bestandsaufnahme der Materialflüsse einzelner Prozesse im Lebenszyklus</w:t>
      </w:r>
      <w:r>
        <w:rPr>
          <w:rStyle w:val="hps"/>
          <w:rFonts w:ascii="Raleway" w:hAnsi="Raleway"/>
        </w:rPr>
        <w:t>: Sachbilanz</w:t>
      </w:r>
      <w:bookmarkEnd w:id="7"/>
    </w:p>
    <w:p w14:paraId="3A87D452" w14:textId="77777777" w:rsidR="00A03C25" w:rsidRPr="00213EA9" w:rsidRDefault="00A03C25" w:rsidP="00A03C25">
      <w:r w:rsidRPr="00213EA9">
        <w:t xml:space="preserve">Die folgende Tabelle zeigt, welche Daten für die </w:t>
      </w:r>
      <w:r>
        <w:t>Sachbilanz</w:t>
      </w:r>
      <w:r w:rsidRPr="00213EA9">
        <w:t xml:space="preserve"> der Materialflüsse einzelner Prozesse je nach Art der Studie erforderlich sind:</w:t>
      </w:r>
    </w:p>
    <w:tbl>
      <w:tblPr>
        <w:tblStyle w:val="KlavuzTablo5Koyu-Vurgu3"/>
        <w:tblW w:w="9067" w:type="dxa"/>
        <w:tblLook w:val="04A0" w:firstRow="1" w:lastRow="0" w:firstColumn="1" w:lastColumn="0" w:noHBand="0" w:noVBand="1"/>
      </w:tblPr>
      <w:tblGrid>
        <w:gridCol w:w="709"/>
        <w:gridCol w:w="8358"/>
      </w:tblGrid>
      <w:tr w:rsidR="00A03C25" w:rsidRPr="00213EA9" w14:paraId="2371325C" w14:textId="77777777" w:rsidTr="00F1150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7E9216A" w14:textId="77777777" w:rsidR="00A03C25" w:rsidRPr="00731190" w:rsidRDefault="00A03C25" w:rsidP="00F1150E">
            <w:pPr>
              <w:spacing w:before="0"/>
              <w:rPr>
                <w:color w:val="000000" w:themeColor="text1"/>
              </w:rPr>
            </w:pPr>
            <w:r w:rsidRPr="00731190">
              <w:rPr>
                <w:rFonts w:ascii="Wingdings 2" w:eastAsia="Wingdings 2" w:hAnsi="Wingdings 2" w:cs="Wingdings 2"/>
                <w:color w:val="000000" w:themeColor="text1"/>
              </w:rPr>
              <w:t>¤</w:t>
            </w:r>
          </w:p>
        </w:tc>
        <w:tc>
          <w:tcPr>
            <w:tcW w:w="8358" w:type="dxa"/>
            <w:vAlign w:val="center"/>
          </w:tcPr>
          <w:p w14:paraId="15B387E6"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pPr>
            <w:r w:rsidRPr="00213EA9">
              <w:t>Obligatorisch</w:t>
            </w:r>
          </w:p>
        </w:tc>
      </w:tr>
      <w:tr w:rsidR="00A03C25" w:rsidRPr="00213EA9" w14:paraId="40962FD2" w14:textId="77777777" w:rsidTr="00F1150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8A5C8EA" w14:textId="77777777" w:rsidR="00A03C25" w:rsidRPr="00731190" w:rsidRDefault="00A03C25" w:rsidP="00F1150E">
            <w:pPr>
              <w:spacing w:before="0"/>
              <w:rPr>
                <w:color w:val="000000" w:themeColor="text1"/>
              </w:rPr>
            </w:pPr>
            <w:r w:rsidRPr="00731190">
              <w:rPr>
                <w:rFonts w:ascii="Wingdings 2" w:eastAsia="Wingdings 2" w:hAnsi="Wingdings 2" w:cs="Wingdings 2"/>
                <w:color w:val="000000" w:themeColor="text1"/>
              </w:rPr>
              <w:t>□</w:t>
            </w:r>
          </w:p>
        </w:tc>
        <w:tc>
          <w:tcPr>
            <w:tcW w:w="8358" w:type="dxa"/>
            <w:vAlign w:val="center"/>
          </w:tcPr>
          <w:p w14:paraId="1B199C84"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optional aufgrund geringfügiger Bedeutung oder potenziell fehlender Daten</w:t>
            </w:r>
          </w:p>
        </w:tc>
      </w:tr>
    </w:tbl>
    <w:p w14:paraId="5CB56A26" w14:textId="77777777" w:rsidR="00A03C25" w:rsidRDefault="00A03C25" w:rsidP="00A03C25"/>
    <w:tbl>
      <w:tblPr>
        <w:tblStyle w:val="KlavuzTablo5Koyu-Vurgu3"/>
        <w:tblW w:w="9067" w:type="dxa"/>
        <w:tblInd w:w="-5" w:type="dxa"/>
        <w:tblLayout w:type="fixed"/>
        <w:tblLook w:val="04A0" w:firstRow="1" w:lastRow="0" w:firstColumn="1" w:lastColumn="0" w:noHBand="0" w:noVBand="1"/>
      </w:tblPr>
      <w:tblGrid>
        <w:gridCol w:w="3964"/>
        <w:gridCol w:w="1531"/>
        <w:gridCol w:w="1721"/>
        <w:gridCol w:w="1851"/>
      </w:tblGrid>
      <w:tr w:rsidR="00A03C25" w:rsidRPr="00213EA9" w14:paraId="54D4835D"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6B60BFF" w14:textId="77777777" w:rsidR="00A03C25" w:rsidRDefault="00A03C25" w:rsidP="00F1150E">
            <w:pPr>
              <w:spacing w:before="0"/>
              <w:rPr>
                <w:b w:val="0"/>
                <w:bCs w:val="0"/>
              </w:rPr>
            </w:pPr>
          </w:p>
          <w:p w14:paraId="00F70776" w14:textId="77777777" w:rsidR="00A03C25" w:rsidRPr="00213EA9" w:rsidRDefault="00A03C25" w:rsidP="00F1150E">
            <w:pPr>
              <w:spacing w:before="0"/>
            </w:pPr>
          </w:p>
        </w:tc>
        <w:tc>
          <w:tcPr>
            <w:tcW w:w="5103" w:type="dxa"/>
            <w:gridSpan w:val="3"/>
            <w:vAlign w:val="center"/>
          </w:tcPr>
          <w:p w14:paraId="1FE5FAD5" w14:textId="77777777" w:rsidR="00A03C25" w:rsidRPr="00213EA9" w:rsidRDefault="00A03C25" w:rsidP="00F1150E">
            <w:pPr>
              <w:spacing w:before="0"/>
              <w:cnfStyle w:val="100000000000" w:firstRow="1" w:lastRow="0" w:firstColumn="0" w:lastColumn="0" w:oddVBand="0" w:evenVBand="0" w:oddHBand="0" w:evenHBand="0" w:firstRowFirstColumn="0" w:firstRowLastColumn="0" w:lastRowFirstColumn="0" w:lastRowLastColumn="0"/>
            </w:pPr>
            <w:r w:rsidRPr="00213EA9">
              <w:t>Art der Studie</w:t>
            </w:r>
          </w:p>
        </w:tc>
      </w:tr>
      <w:tr w:rsidR="00A03C25" w:rsidRPr="00213EA9" w14:paraId="4E851CE2"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77C05EC9" w14:textId="77777777" w:rsidR="00A03C25" w:rsidRPr="00213EA9" w:rsidRDefault="00A03C25" w:rsidP="00F1150E">
            <w:pPr>
              <w:spacing w:before="0"/>
            </w:pPr>
          </w:p>
        </w:tc>
        <w:tc>
          <w:tcPr>
            <w:tcW w:w="1531" w:type="dxa"/>
            <w:vAlign w:val="center"/>
          </w:tcPr>
          <w:p w14:paraId="2A013F01"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MECO-Matrix</w:t>
            </w:r>
          </w:p>
        </w:tc>
        <w:tc>
          <w:tcPr>
            <w:tcW w:w="1721" w:type="dxa"/>
            <w:vAlign w:val="center"/>
          </w:tcPr>
          <w:p w14:paraId="0CDAD81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Ökoindikator</w:t>
            </w:r>
          </w:p>
        </w:tc>
        <w:tc>
          <w:tcPr>
            <w:tcW w:w="1851" w:type="dxa"/>
            <w:vAlign w:val="center"/>
          </w:tcPr>
          <w:p w14:paraId="42A1A6B4"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t>Vollständige Ökobilanz</w:t>
            </w:r>
          </w:p>
        </w:tc>
      </w:tr>
      <w:tr w:rsidR="00A03C25" w:rsidRPr="00213EA9" w14:paraId="3BF5358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63B1ED9B" w14:textId="77777777" w:rsidR="00A03C25" w:rsidRPr="00213EA9" w:rsidRDefault="00A03C25" w:rsidP="00F1150E">
            <w:pPr>
              <w:spacing w:before="0"/>
              <w:rPr>
                <w:b w:val="0"/>
              </w:rPr>
            </w:pPr>
            <w:r w:rsidRPr="00213EA9">
              <w:t>VOR DER ANWENDUNGSPHASE</w:t>
            </w:r>
          </w:p>
        </w:tc>
      </w:tr>
      <w:tr w:rsidR="00A03C25" w:rsidRPr="00213EA9" w14:paraId="6F0FEEC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913CDFE" w14:textId="77777777" w:rsidR="00A03C25" w:rsidRPr="00213EA9" w:rsidRDefault="00A03C25" w:rsidP="00F1150E">
            <w:pPr>
              <w:spacing w:before="0"/>
            </w:pPr>
            <w:r w:rsidRPr="00213EA9">
              <w:t>Lieferung von Rohstoffen</w:t>
            </w:r>
          </w:p>
        </w:tc>
        <w:tc>
          <w:tcPr>
            <w:tcW w:w="1531" w:type="dxa"/>
            <w:vAlign w:val="center"/>
          </w:tcPr>
          <w:p w14:paraId="17D26178"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7CF1E40C"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66C6AE0C"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1C13B580"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1484220" w14:textId="77777777" w:rsidR="00A03C25" w:rsidRPr="00213EA9" w:rsidRDefault="00A03C25" w:rsidP="00F1150E">
            <w:pPr>
              <w:spacing w:before="0"/>
            </w:pPr>
            <w:r w:rsidRPr="00213EA9">
              <w:t>Transport (zum Werk)</w:t>
            </w:r>
          </w:p>
        </w:tc>
        <w:tc>
          <w:tcPr>
            <w:tcW w:w="1531" w:type="dxa"/>
            <w:vAlign w:val="center"/>
          </w:tcPr>
          <w:p w14:paraId="5C1DACF3"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7980D29F"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5E1D10A0"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A03C25" w:rsidRPr="00213EA9" w14:paraId="1E4F4CD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B26AE24" w14:textId="77777777" w:rsidR="00A03C25" w:rsidRPr="00213EA9" w:rsidRDefault="00A03C25" w:rsidP="00F1150E">
            <w:pPr>
              <w:spacing w:before="0"/>
            </w:pPr>
            <w:r w:rsidRPr="00213EA9">
              <w:t>Produktion</w:t>
            </w:r>
          </w:p>
        </w:tc>
        <w:tc>
          <w:tcPr>
            <w:tcW w:w="1531" w:type="dxa"/>
            <w:vAlign w:val="center"/>
          </w:tcPr>
          <w:p w14:paraId="55F36F39"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76FEB6D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24BA68B2"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0E529E7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63443F61" w14:textId="77777777" w:rsidR="00A03C25" w:rsidRPr="00213EA9" w:rsidRDefault="00A03C25" w:rsidP="00F1150E">
            <w:pPr>
              <w:spacing w:before="0"/>
            </w:pPr>
            <w:r w:rsidRPr="00213EA9">
              <w:t>Transport (bis zur Montage)</w:t>
            </w:r>
          </w:p>
        </w:tc>
        <w:tc>
          <w:tcPr>
            <w:tcW w:w="1531" w:type="dxa"/>
            <w:vAlign w:val="center"/>
          </w:tcPr>
          <w:p w14:paraId="4C405390"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AD2A7A8"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5E76CAE5"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A03C25" w:rsidRPr="00213EA9" w14:paraId="07DD4A9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1296FF73" w14:textId="77777777" w:rsidR="00A03C25" w:rsidRPr="00213EA9" w:rsidRDefault="00A03C25" w:rsidP="00F1150E">
            <w:pPr>
              <w:spacing w:before="0"/>
            </w:pPr>
            <w:r w:rsidRPr="00213EA9">
              <w:t>Montage/Montageprozess</w:t>
            </w:r>
          </w:p>
        </w:tc>
        <w:tc>
          <w:tcPr>
            <w:tcW w:w="1531" w:type="dxa"/>
            <w:vAlign w:val="center"/>
          </w:tcPr>
          <w:p w14:paraId="45D290A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3A053C0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5DBAF34"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1D827A0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4F843217" w14:textId="77777777" w:rsidR="00A03C25" w:rsidRPr="00213EA9" w:rsidRDefault="00A03C25" w:rsidP="00F1150E">
            <w:pPr>
              <w:spacing w:before="0"/>
              <w:rPr>
                <w:b w:val="0"/>
              </w:rPr>
            </w:pPr>
            <w:r w:rsidRPr="00213EA9">
              <w:t>ANWENDUNGSPHASE</w:t>
            </w:r>
          </w:p>
        </w:tc>
      </w:tr>
      <w:tr w:rsidR="00A03C25" w:rsidRPr="00213EA9" w14:paraId="724E4D6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18FC73E" w14:textId="77777777" w:rsidR="00A03C25" w:rsidRPr="00213EA9" w:rsidRDefault="00A03C25" w:rsidP="00F1150E">
            <w:pPr>
              <w:spacing w:before="0"/>
            </w:pPr>
            <w:r w:rsidRPr="00213EA9">
              <w:t>Verwendung</w:t>
            </w:r>
          </w:p>
        </w:tc>
        <w:tc>
          <w:tcPr>
            <w:tcW w:w="1531" w:type="dxa"/>
            <w:vAlign w:val="center"/>
          </w:tcPr>
          <w:p w14:paraId="73DB5C8D"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417A94EB"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16AFD36A"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06A3070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0FBE4E6" w14:textId="77777777" w:rsidR="00A03C25" w:rsidRPr="00213EA9" w:rsidRDefault="00A03C25" w:rsidP="00F1150E">
            <w:pPr>
              <w:spacing w:before="0"/>
            </w:pPr>
            <w:r w:rsidRPr="00213EA9">
              <w:t>Wartung</w:t>
            </w:r>
          </w:p>
        </w:tc>
        <w:tc>
          <w:tcPr>
            <w:tcW w:w="1531" w:type="dxa"/>
            <w:vAlign w:val="center"/>
          </w:tcPr>
          <w:p w14:paraId="1A8910DE"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1758C8CD"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441C2422"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A03C25" w:rsidRPr="00213EA9" w14:paraId="7D878C5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750F60D" w14:textId="77777777" w:rsidR="00A03C25" w:rsidRPr="00213EA9" w:rsidRDefault="00A03C25" w:rsidP="00F1150E">
            <w:pPr>
              <w:spacing w:before="0"/>
            </w:pPr>
            <w:r w:rsidRPr="00213EA9">
              <w:t>Reparatur</w:t>
            </w:r>
          </w:p>
        </w:tc>
        <w:tc>
          <w:tcPr>
            <w:tcW w:w="1531" w:type="dxa"/>
            <w:vAlign w:val="center"/>
          </w:tcPr>
          <w:p w14:paraId="37FC2325"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5EDD14C9"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627354C2"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r>
      <w:tr w:rsidR="00A03C25" w:rsidRPr="00213EA9" w14:paraId="37AE2B0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41FB4BB" w14:textId="77777777" w:rsidR="00A03C25" w:rsidRPr="00213EA9" w:rsidRDefault="00A03C25" w:rsidP="00F1150E">
            <w:pPr>
              <w:spacing w:before="0"/>
            </w:pPr>
            <w:r w:rsidRPr="00213EA9">
              <w:t>Ersatz</w:t>
            </w:r>
          </w:p>
        </w:tc>
        <w:tc>
          <w:tcPr>
            <w:tcW w:w="1531" w:type="dxa"/>
            <w:vAlign w:val="center"/>
          </w:tcPr>
          <w:p w14:paraId="5F653C94"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49D1E104"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13B23BD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A03C25" w:rsidRPr="00213EA9" w14:paraId="44E9475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FB489ED" w14:textId="77777777" w:rsidR="00A03C25" w:rsidRPr="00213EA9" w:rsidRDefault="00A03C25" w:rsidP="00F1150E">
            <w:pPr>
              <w:spacing w:before="0"/>
            </w:pPr>
            <w:r w:rsidRPr="00213EA9">
              <w:t>Wiederherstellung</w:t>
            </w:r>
          </w:p>
        </w:tc>
        <w:tc>
          <w:tcPr>
            <w:tcW w:w="1531" w:type="dxa"/>
            <w:vAlign w:val="center"/>
          </w:tcPr>
          <w:p w14:paraId="3C1C044B"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19DD77C2"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6047FE07"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423C1A0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4634EB7" w14:textId="77777777" w:rsidR="00A03C25" w:rsidRPr="00213EA9" w:rsidRDefault="00A03C25" w:rsidP="00F1150E">
            <w:pPr>
              <w:spacing w:before="0"/>
            </w:pPr>
            <w:r w:rsidRPr="00213EA9">
              <w:t>Energieverbrauch für den Betrieb</w:t>
            </w:r>
          </w:p>
        </w:tc>
        <w:tc>
          <w:tcPr>
            <w:tcW w:w="1531" w:type="dxa"/>
            <w:vAlign w:val="center"/>
          </w:tcPr>
          <w:p w14:paraId="30CFA876"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297E7283"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72FBD58B"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A03C25" w:rsidRPr="00213EA9" w14:paraId="0B0E5DFC"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16C03593" w14:textId="77777777" w:rsidR="00A03C25" w:rsidRPr="00213EA9" w:rsidRDefault="00A03C25" w:rsidP="00F1150E">
            <w:pPr>
              <w:spacing w:before="0"/>
            </w:pPr>
            <w:r w:rsidRPr="00213EA9">
              <w:t>Wasserverbrauch für den Betrieb</w:t>
            </w:r>
          </w:p>
        </w:tc>
        <w:tc>
          <w:tcPr>
            <w:tcW w:w="1531" w:type="dxa"/>
            <w:vAlign w:val="center"/>
          </w:tcPr>
          <w:p w14:paraId="66D3FB8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6D64590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3DB95C15"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268411C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9067" w:type="dxa"/>
            <w:gridSpan w:val="4"/>
            <w:vAlign w:val="center"/>
          </w:tcPr>
          <w:p w14:paraId="4138438B" w14:textId="77777777" w:rsidR="00A03C25" w:rsidRPr="00213EA9" w:rsidRDefault="00A03C25" w:rsidP="00F1150E">
            <w:pPr>
              <w:spacing w:before="0"/>
              <w:rPr>
                <w:b w:val="0"/>
              </w:rPr>
            </w:pPr>
            <w:r w:rsidRPr="00213EA9">
              <w:t>ENDE DES LEBENSZYKLUS</w:t>
            </w:r>
          </w:p>
        </w:tc>
      </w:tr>
      <w:tr w:rsidR="00A03C25" w:rsidRPr="00213EA9" w14:paraId="6243701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33AAB072" w14:textId="77777777" w:rsidR="00A03C25" w:rsidRPr="00213EA9" w:rsidRDefault="00A03C25" w:rsidP="00F1150E">
            <w:pPr>
              <w:spacing w:before="0"/>
            </w:pPr>
            <w:r w:rsidRPr="00213EA9">
              <w:t>Zersetzung</w:t>
            </w:r>
          </w:p>
        </w:tc>
        <w:tc>
          <w:tcPr>
            <w:tcW w:w="1531" w:type="dxa"/>
            <w:vAlign w:val="center"/>
          </w:tcPr>
          <w:p w14:paraId="363FE54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4C4A87F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624DEB29"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0A35D422"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50300749" w14:textId="77777777" w:rsidR="00A03C25" w:rsidRPr="00213EA9" w:rsidRDefault="00A03C25" w:rsidP="00F1150E">
            <w:pPr>
              <w:spacing w:before="0"/>
            </w:pPr>
            <w:r w:rsidRPr="00213EA9">
              <w:t>Transport (zur Entsorgung)</w:t>
            </w:r>
          </w:p>
        </w:tc>
        <w:tc>
          <w:tcPr>
            <w:tcW w:w="1531" w:type="dxa"/>
            <w:vAlign w:val="center"/>
          </w:tcPr>
          <w:p w14:paraId="5D9448B2"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1CB5B1F4"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851" w:type="dxa"/>
            <w:vAlign w:val="center"/>
          </w:tcPr>
          <w:p w14:paraId="01789697"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r w:rsidR="00A03C25" w:rsidRPr="00213EA9" w14:paraId="1D67AB8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E17D573" w14:textId="77777777" w:rsidR="00A03C25" w:rsidRPr="00213EA9" w:rsidRDefault="00A03C25" w:rsidP="00F1150E">
            <w:pPr>
              <w:spacing w:before="0"/>
            </w:pPr>
            <w:r w:rsidRPr="00213EA9">
              <w:t>Abfallverfahren zur Wiederverwendung, Verwertung und/oder zum Recycling</w:t>
            </w:r>
          </w:p>
        </w:tc>
        <w:tc>
          <w:tcPr>
            <w:tcW w:w="1531" w:type="dxa"/>
            <w:vAlign w:val="center"/>
          </w:tcPr>
          <w:p w14:paraId="03646B7E"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3E7C8050"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4953581A" w14:textId="77777777" w:rsidR="00A03C25" w:rsidRPr="00213EA9" w:rsidRDefault="00A03C25" w:rsidP="00F1150E">
            <w:pPr>
              <w:spacing w:before="0"/>
              <w:cnfStyle w:val="000000100000" w:firstRow="0" w:lastRow="0" w:firstColumn="0" w:lastColumn="0" w:oddVBand="0" w:evenVBand="0" w:oddHBand="1" w:evenHBand="0" w:firstRowFirstColumn="0" w:firstRowLastColumn="0" w:lastRowFirstColumn="0" w:lastRowLastColumn="0"/>
            </w:pPr>
            <w:r w:rsidRPr="00213EA9">
              <w:rPr>
                <w:rFonts w:ascii="Wingdings 2" w:eastAsia="Wingdings 2" w:hAnsi="Wingdings 2" w:cs="Wingdings 2"/>
              </w:rPr>
              <w:t>¤</w:t>
            </w:r>
          </w:p>
        </w:tc>
      </w:tr>
      <w:tr w:rsidR="00A03C25" w:rsidRPr="00213EA9" w14:paraId="76E1374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2D2BF17F" w14:textId="77777777" w:rsidR="00A03C25" w:rsidRPr="00213EA9" w:rsidRDefault="00A03C25" w:rsidP="00F1150E">
            <w:pPr>
              <w:spacing w:before="0"/>
            </w:pPr>
            <w:r w:rsidRPr="00213EA9">
              <w:t>Entsorgung</w:t>
            </w:r>
          </w:p>
        </w:tc>
        <w:tc>
          <w:tcPr>
            <w:tcW w:w="1531" w:type="dxa"/>
            <w:vAlign w:val="center"/>
          </w:tcPr>
          <w:p w14:paraId="09DC695C"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Times New Roman" w:eastAsia="Wingdings 2" w:hAnsi="Times New Roman" w:cs="Times New Roman"/>
              </w:rPr>
              <w:t>□</w:t>
            </w:r>
          </w:p>
        </w:tc>
        <w:tc>
          <w:tcPr>
            <w:tcW w:w="1721" w:type="dxa"/>
            <w:vAlign w:val="center"/>
          </w:tcPr>
          <w:p w14:paraId="67C2A831"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c>
          <w:tcPr>
            <w:tcW w:w="1851" w:type="dxa"/>
            <w:vAlign w:val="center"/>
          </w:tcPr>
          <w:p w14:paraId="31BB3B5D" w14:textId="77777777" w:rsidR="00A03C25" w:rsidRPr="00213EA9" w:rsidRDefault="00A03C25" w:rsidP="00F1150E">
            <w:pPr>
              <w:spacing w:before="0"/>
              <w:cnfStyle w:val="000000000000" w:firstRow="0" w:lastRow="0" w:firstColumn="0" w:lastColumn="0" w:oddVBand="0" w:evenVBand="0" w:oddHBand="0" w:evenHBand="0" w:firstRowFirstColumn="0" w:firstRowLastColumn="0" w:lastRowFirstColumn="0" w:lastRowLastColumn="0"/>
            </w:pPr>
            <w:r w:rsidRPr="00213EA9">
              <w:rPr>
                <w:rFonts w:ascii="Wingdings 2" w:eastAsia="Wingdings 2" w:hAnsi="Wingdings 2" w:cs="Wingdings 2"/>
              </w:rPr>
              <w:t>¤</w:t>
            </w:r>
          </w:p>
        </w:tc>
      </w:tr>
    </w:tbl>
    <w:p w14:paraId="39126620" w14:textId="77777777" w:rsidR="00A03C25" w:rsidRDefault="00A03C25" w:rsidP="00A03C25"/>
    <w:p w14:paraId="11E4B078" w14:textId="77777777" w:rsidR="00A03C25" w:rsidRPr="00731190" w:rsidRDefault="00A03C25" w:rsidP="00A03C25"/>
    <w:p w14:paraId="0D52B314" w14:textId="77777777" w:rsidR="00A03C25" w:rsidRPr="00213EA9" w:rsidRDefault="00A03C25" w:rsidP="00A03C25">
      <w:pPr>
        <w:pStyle w:val="Balk2"/>
        <w:rPr>
          <w:rStyle w:val="hps"/>
          <w:rFonts w:ascii="Raleway" w:hAnsi="Raleway"/>
        </w:rPr>
      </w:pPr>
      <w:bookmarkStart w:id="8" w:name="_Toc225435451"/>
      <w:r>
        <w:rPr>
          <w:rStyle w:val="hps"/>
          <w:rFonts w:ascii="Raleway" w:hAnsi="Raleway"/>
          <w:bCs/>
        </w:rPr>
        <w:lastRenderedPageBreak/>
        <w:t>Arbeitsblatt</w:t>
      </w:r>
      <w:r w:rsidRPr="00213EA9">
        <w:rPr>
          <w:rStyle w:val="hps"/>
          <w:rFonts w:ascii="Raleway" w:hAnsi="Raleway"/>
        </w:rPr>
        <w:t xml:space="preserve"> 4.6: </w:t>
      </w:r>
      <w:r>
        <w:rPr>
          <w:rStyle w:val="hps"/>
          <w:rFonts w:ascii="Raleway" w:hAnsi="Raleway"/>
        </w:rPr>
        <w:t>Ökobilanzierung: Wirkungsabschätzung</w:t>
      </w:r>
      <w:bookmarkEnd w:id="8"/>
    </w:p>
    <w:p w14:paraId="38ACC4AF" w14:textId="77777777" w:rsidR="00A03C25" w:rsidRPr="009A6E16" w:rsidRDefault="00A03C25" w:rsidP="00A03C25">
      <w:pPr>
        <w:pStyle w:val="Balk3"/>
        <w:rPr>
          <w:rStyle w:val="hps"/>
        </w:rPr>
      </w:pPr>
      <w:bookmarkStart w:id="9" w:name="_Toc225435452"/>
      <w:r w:rsidRPr="009A6E16">
        <w:rPr>
          <w:rStyle w:val="hps"/>
        </w:rPr>
        <w:t xml:space="preserve">Bewertung der Umweltauswirkungen durch </w:t>
      </w:r>
      <w:r w:rsidRPr="009A6E16">
        <w:t>Klassifizierung der identifizierten Umweltauswirkungen in der MECO-Matrix</w:t>
      </w:r>
      <w:bookmarkEnd w:id="9"/>
      <w:r w:rsidRPr="009A6E16">
        <w:t xml:space="preserve"> </w:t>
      </w:r>
    </w:p>
    <w:p w14:paraId="57022CD0" w14:textId="77777777" w:rsidR="00A03C25" w:rsidRPr="00213EA9" w:rsidRDefault="00A03C25" w:rsidP="00A03C25">
      <w:pPr>
        <w:pStyle w:val="ListeParagraf"/>
      </w:pPr>
      <w:r w:rsidRPr="00213EA9">
        <w:t>Festlegung der Planungskriterien für Nachhaltigkeit. Planung für Nachhaltigkeit, die in die MECO-Matrix aufgenommen werden soll:</w:t>
      </w:r>
    </w:p>
    <w:p w14:paraId="097E0D18" w14:textId="77777777" w:rsidR="00A03C25" w:rsidRPr="00213EA9" w:rsidRDefault="00A03C25" w:rsidP="00A03C25">
      <w:pPr>
        <w:pStyle w:val="ListeParagraf"/>
        <w:numPr>
          <w:ilvl w:val="0"/>
          <w:numId w:val="3"/>
        </w:numPr>
      </w:pPr>
      <w:r w:rsidRPr="00213EA9">
        <w:t>Verwendung von Materialien</w:t>
      </w:r>
    </w:p>
    <w:p w14:paraId="43C909EA" w14:textId="77777777" w:rsidR="00A03C25" w:rsidRPr="00213EA9" w:rsidRDefault="00A03C25" w:rsidP="00A03C25">
      <w:pPr>
        <w:pStyle w:val="ListeParagraf"/>
        <w:numPr>
          <w:ilvl w:val="0"/>
          <w:numId w:val="3"/>
        </w:numPr>
      </w:pPr>
      <w:r w:rsidRPr="00213EA9">
        <w:t>Energieverbrauch</w:t>
      </w:r>
    </w:p>
    <w:p w14:paraId="128E38B1" w14:textId="77777777" w:rsidR="00A03C25" w:rsidRPr="00213EA9" w:rsidRDefault="00A03C25" w:rsidP="00A03C25">
      <w:pPr>
        <w:pStyle w:val="ListeParagraf"/>
        <w:numPr>
          <w:ilvl w:val="0"/>
          <w:numId w:val="3"/>
        </w:numPr>
      </w:pPr>
      <w:r w:rsidRPr="00213EA9">
        <w:t>Feste Abfälle</w:t>
      </w:r>
    </w:p>
    <w:p w14:paraId="75219A3E" w14:textId="77777777" w:rsidR="00A03C25" w:rsidRPr="00213EA9" w:rsidRDefault="00A03C25" w:rsidP="00A03C25">
      <w:pPr>
        <w:pStyle w:val="ListeParagraf"/>
        <w:numPr>
          <w:ilvl w:val="0"/>
          <w:numId w:val="3"/>
        </w:numPr>
      </w:pPr>
      <w:r w:rsidRPr="00213EA9">
        <w:t>Giftige Emissionen</w:t>
      </w:r>
    </w:p>
    <w:p w14:paraId="2527225A" w14:textId="77777777" w:rsidR="00A03C25" w:rsidRPr="00213EA9" w:rsidRDefault="00A03C25" w:rsidP="00A03C25">
      <w:pPr>
        <w:pStyle w:val="ListeParagraf"/>
        <w:numPr>
          <w:ilvl w:val="0"/>
          <w:numId w:val="3"/>
        </w:numPr>
      </w:pPr>
      <w:r w:rsidRPr="00213EA9">
        <w:t>Soziale Verantwortung</w:t>
      </w:r>
    </w:p>
    <w:p w14:paraId="695DAAD6" w14:textId="77777777" w:rsidR="00A03C25" w:rsidRPr="00213EA9" w:rsidRDefault="00A03C25" w:rsidP="00A03C25">
      <w:pPr>
        <w:pStyle w:val="ListeParagraf"/>
        <w:numPr>
          <w:ilvl w:val="0"/>
          <w:numId w:val="3"/>
        </w:numPr>
      </w:pPr>
      <w:r w:rsidRPr="00213EA9">
        <w:t>...........</w:t>
      </w:r>
    </w:p>
    <w:p w14:paraId="496FD345" w14:textId="77777777" w:rsidR="00A03C25" w:rsidRPr="00213EA9" w:rsidRDefault="00A03C25" w:rsidP="00A03C25">
      <w:pPr>
        <w:pStyle w:val="ListeParagraf"/>
        <w:numPr>
          <w:ilvl w:val="0"/>
          <w:numId w:val="3"/>
        </w:numPr>
      </w:pPr>
      <w:r w:rsidRPr="00213EA9">
        <w:t>...........</w:t>
      </w:r>
    </w:p>
    <w:p w14:paraId="6208DDC0" w14:textId="77777777" w:rsidR="00A03C25" w:rsidRPr="00213EA9" w:rsidRDefault="00A03C25" w:rsidP="00A03C25">
      <w:pPr>
        <w:pStyle w:val="ListeParagraf"/>
        <w:numPr>
          <w:ilvl w:val="0"/>
          <w:numId w:val="3"/>
        </w:numPr>
      </w:pPr>
      <w:r w:rsidRPr="00213EA9">
        <w:t>...........</w:t>
      </w:r>
    </w:p>
    <w:p w14:paraId="092FE6DF" w14:textId="77777777" w:rsidR="00A03C25" w:rsidRPr="00213EA9" w:rsidRDefault="00A03C25" w:rsidP="00A03C25">
      <w:pPr>
        <w:pStyle w:val="ListeParagraf"/>
      </w:pPr>
      <w:r w:rsidRPr="00213EA9">
        <w:t>Tragen Sie die oben genannten Kriterien in die erste Spalte der MECO-Matrix ein.</w:t>
      </w:r>
    </w:p>
    <w:tbl>
      <w:tblPr>
        <w:tblStyle w:val="AkListe-Vurgu3"/>
        <w:tblW w:w="9062" w:type="dxa"/>
        <w:tblLook w:val="04A0" w:firstRow="1" w:lastRow="0" w:firstColumn="1" w:lastColumn="0" w:noHBand="0" w:noVBand="1"/>
      </w:tblPr>
      <w:tblGrid>
        <w:gridCol w:w="9062"/>
      </w:tblGrid>
      <w:tr w:rsidR="00A03C25" w:rsidRPr="00213EA9" w14:paraId="7E7F22F2"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DB89D81" w14:textId="77777777" w:rsidR="00A03C25" w:rsidRPr="00041115" w:rsidRDefault="00A03C25" w:rsidP="00F1150E">
            <w:pPr>
              <w:jc w:val="left"/>
              <w:rPr>
                <w:lang w:val="de-AT"/>
              </w:rPr>
            </w:pPr>
          </w:p>
        </w:tc>
      </w:tr>
      <w:tr w:rsidR="00A03C25" w:rsidRPr="00213EA9" w14:paraId="54F29990" w14:textId="77777777" w:rsidTr="00F1150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6E6C89E2" w14:textId="77777777" w:rsidR="00A03C25" w:rsidRPr="00041115" w:rsidRDefault="00A03C25" w:rsidP="00F1150E">
            <w:pPr>
              <w:jc w:val="left"/>
              <w:rPr>
                <w:lang w:val="de-AT"/>
              </w:rPr>
            </w:pPr>
          </w:p>
        </w:tc>
      </w:tr>
    </w:tbl>
    <w:p w14:paraId="79FA09E4" w14:textId="77777777" w:rsidR="00A03C25" w:rsidRPr="00213EA9" w:rsidRDefault="00A03C25" w:rsidP="00A03C25">
      <w:pPr>
        <w:pStyle w:val="ListeParagraf"/>
      </w:pPr>
      <w:r w:rsidRPr="00213EA9">
        <w:t>Tragen Sie die zuvor identifizierten Lebenszyklusprozessphasen in die erste Zeile der MECO-Matrix ein.</w:t>
      </w:r>
    </w:p>
    <w:tbl>
      <w:tblPr>
        <w:tblStyle w:val="AkListe-Vurgu3"/>
        <w:tblW w:w="9062" w:type="dxa"/>
        <w:tblLook w:val="04A0" w:firstRow="1" w:lastRow="0" w:firstColumn="1" w:lastColumn="0" w:noHBand="0" w:noVBand="1"/>
      </w:tblPr>
      <w:tblGrid>
        <w:gridCol w:w="9062"/>
      </w:tblGrid>
      <w:tr w:rsidR="00A03C25" w:rsidRPr="00213EA9" w14:paraId="114F0BA8"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85A7534" w14:textId="77777777" w:rsidR="00A03C25" w:rsidRPr="00041115" w:rsidRDefault="00A03C25" w:rsidP="00F1150E">
            <w:pPr>
              <w:jc w:val="left"/>
              <w:rPr>
                <w:lang w:val="de-AT"/>
              </w:rPr>
            </w:pPr>
          </w:p>
        </w:tc>
      </w:tr>
      <w:tr w:rsidR="00A03C25" w:rsidRPr="00213EA9" w14:paraId="41A149BF" w14:textId="77777777" w:rsidTr="00F1150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207EF59D" w14:textId="77777777" w:rsidR="00A03C25" w:rsidRPr="00041115" w:rsidRDefault="00A03C25" w:rsidP="00F1150E">
            <w:pPr>
              <w:jc w:val="left"/>
              <w:rPr>
                <w:lang w:val="de-AT"/>
              </w:rPr>
            </w:pPr>
          </w:p>
        </w:tc>
      </w:tr>
    </w:tbl>
    <w:p w14:paraId="639709B0" w14:textId="77777777" w:rsidR="00A03C25" w:rsidRPr="00213EA9" w:rsidRDefault="00A03C25" w:rsidP="00A03C25">
      <w:pPr>
        <w:pStyle w:val="ListeParagraf"/>
      </w:pPr>
      <w:r w:rsidRPr="00213EA9">
        <w:t>Füllen Sie die MECO-Matrix aus und markieren Sie die Felder mit relativ hoher Auswirkung.</w:t>
      </w:r>
    </w:p>
    <w:tbl>
      <w:tblPr>
        <w:tblStyle w:val="KlavuzTablo5Koyu-Vurgu3"/>
        <w:tblW w:w="5000" w:type="pct"/>
        <w:tblLook w:val="04A0" w:firstRow="1" w:lastRow="0" w:firstColumn="1" w:lastColumn="0" w:noHBand="0" w:noVBand="1"/>
      </w:tblPr>
      <w:tblGrid>
        <w:gridCol w:w="3033"/>
        <w:gridCol w:w="1940"/>
        <w:gridCol w:w="1363"/>
        <w:gridCol w:w="1363"/>
        <w:gridCol w:w="1363"/>
      </w:tblGrid>
      <w:tr w:rsidR="00A03C25" w:rsidRPr="001A363E" w14:paraId="6FA9D39D" w14:textId="77777777" w:rsidTr="00F1150E">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345B94F5" w14:textId="77777777" w:rsidR="00A03C25" w:rsidRPr="001A363E" w:rsidRDefault="00A03C25" w:rsidP="00F1150E">
            <w:pPr>
              <w:keepNext/>
              <w:spacing w:before="0"/>
            </w:pPr>
          </w:p>
        </w:tc>
        <w:tc>
          <w:tcPr>
            <w:tcW w:w="1070" w:type="pct"/>
            <w:vAlign w:val="center"/>
          </w:tcPr>
          <w:p w14:paraId="386E43AF" w14:textId="77777777" w:rsidR="00A03C25" w:rsidRPr="001A363E" w:rsidRDefault="00A03C25" w:rsidP="00F1150E">
            <w:pPr>
              <w:keepNext/>
              <w:spacing w:before="0"/>
              <w:cnfStyle w:val="100000000000" w:firstRow="1" w:lastRow="0" w:firstColumn="0" w:lastColumn="0" w:oddVBand="0" w:evenVBand="0" w:oddHBand="0" w:evenHBand="0" w:firstRowFirstColumn="0" w:firstRowLastColumn="0" w:lastRowFirstColumn="0" w:lastRowLastColumn="0"/>
            </w:pPr>
            <w:r w:rsidRPr="001A363E">
              <w:t>Aufbereitung von Rohstoffen</w:t>
            </w:r>
          </w:p>
        </w:tc>
        <w:tc>
          <w:tcPr>
            <w:tcW w:w="752" w:type="pct"/>
            <w:vAlign w:val="center"/>
          </w:tcPr>
          <w:p w14:paraId="792771C1" w14:textId="77777777" w:rsidR="00A03C25" w:rsidRPr="001A363E" w:rsidRDefault="00A03C25" w:rsidP="00F1150E">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c>
          <w:tcPr>
            <w:tcW w:w="752" w:type="pct"/>
            <w:vAlign w:val="center"/>
          </w:tcPr>
          <w:p w14:paraId="7943E981" w14:textId="77777777" w:rsidR="00A03C25" w:rsidRPr="001A363E" w:rsidRDefault="00A03C25" w:rsidP="00F1150E">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c>
          <w:tcPr>
            <w:tcW w:w="752" w:type="pct"/>
            <w:vAlign w:val="center"/>
          </w:tcPr>
          <w:p w14:paraId="3D61E563" w14:textId="77777777" w:rsidR="00A03C25" w:rsidRPr="001A363E" w:rsidRDefault="00A03C25" w:rsidP="00F1150E">
            <w:pPr>
              <w:keepNext/>
              <w:spacing w:before="0"/>
              <w:cnfStyle w:val="100000000000" w:firstRow="1" w:lastRow="0" w:firstColumn="0" w:lastColumn="0" w:oddVBand="0" w:evenVBand="0" w:oddHBand="0" w:evenHBand="0" w:firstRowFirstColumn="0" w:firstRowLastColumn="0" w:lastRowFirstColumn="0" w:lastRowLastColumn="0"/>
            </w:pPr>
            <w:r w:rsidRPr="001A363E">
              <w:t>...</w:t>
            </w:r>
          </w:p>
        </w:tc>
      </w:tr>
      <w:tr w:rsidR="00A03C25" w:rsidRPr="001A363E" w14:paraId="7C14EFEA"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61282744" w14:textId="77777777" w:rsidR="00A03C25" w:rsidRPr="001A363E" w:rsidRDefault="00A03C25" w:rsidP="00F1150E">
            <w:pPr>
              <w:keepNext/>
              <w:spacing w:before="0"/>
            </w:pPr>
            <w:r w:rsidRPr="001A363E">
              <w:t>Materialverbrauch</w:t>
            </w:r>
          </w:p>
        </w:tc>
        <w:tc>
          <w:tcPr>
            <w:tcW w:w="1070" w:type="pct"/>
            <w:vAlign w:val="center"/>
          </w:tcPr>
          <w:p w14:paraId="5C775802"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69782BAD"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42307BB7"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5906FC96"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r>
      <w:tr w:rsidR="00A03C25" w:rsidRPr="001A363E" w14:paraId="1668CF6A"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A44D3A7" w14:textId="77777777" w:rsidR="00A03C25" w:rsidRPr="001A363E" w:rsidRDefault="00A03C25" w:rsidP="00F1150E">
            <w:pPr>
              <w:keepNext/>
              <w:spacing w:before="0"/>
            </w:pPr>
            <w:r w:rsidRPr="001A363E">
              <w:t>Energieverbrauch</w:t>
            </w:r>
          </w:p>
        </w:tc>
        <w:tc>
          <w:tcPr>
            <w:tcW w:w="1070" w:type="pct"/>
            <w:vAlign w:val="center"/>
          </w:tcPr>
          <w:p w14:paraId="4D787A05"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21EDEF2E"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3FFD77A0"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79E30CA3"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A03C25" w:rsidRPr="001A363E" w14:paraId="272EF2F6"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DE9D545" w14:textId="77777777" w:rsidR="00A03C25" w:rsidRPr="001A363E" w:rsidRDefault="00A03C25" w:rsidP="00F1150E">
            <w:pPr>
              <w:keepNext/>
              <w:spacing w:before="0"/>
            </w:pPr>
            <w:r w:rsidRPr="001A363E">
              <w:t>Feste Abfälle</w:t>
            </w:r>
          </w:p>
        </w:tc>
        <w:tc>
          <w:tcPr>
            <w:tcW w:w="1070" w:type="pct"/>
            <w:vAlign w:val="center"/>
          </w:tcPr>
          <w:p w14:paraId="1EA7A803"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20E53CCE"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155A69C7"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4898C0F3"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r>
      <w:tr w:rsidR="00A03C25" w:rsidRPr="001A363E" w14:paraId="24C8EBE2"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F2B822F" w14:textId="77777777" w:rsidR="00A03C25" w:rsidRPr="001A363E" w:rsidRDefault="00A03C25" w:rsidP="00F1150E">
            <w:pPr>
              <w:keepNext/>
              <w:spacing w:before="0"/>
            </w:pPr>
            <w:r w:rsidRPr="001A363E">
              <w:t>Giftige Emissionen</w:t>
            </w:r>
          </w:p>
        </w:tc>
        <w:tc>
          <w:tcPr>
            <w:tcW w:w="1070" w:type="pct"/>
            <w:vAlign w:val="center"/>
          </w:tcPr>
          <w:p w14:paraId="532E3577"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2EC601C1"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7D3E15B0"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51D2F334"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A03C25" w:rsidRPr="001A363E" w14:paraId="51D75199"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B0DF659" w14:textId="77777777" w:rsidR="00A03C25" w:rsidRPr="001A363E" w:rsidRDefault="00A03C25" w:rsidP="00F1150E">
            <w:pPr>
              <w:keepNext/>
              <w:spacing w:before="0"/>
            </w:pPr>
            <w:r w:rsidRPr="001A363E">
              <w:t>Soziale Verantwortung</w:t>
            </w:r>
          </w:p>
        </w:tc>
        <w:tc>
          <w:tcPr>
            <w:tcW w:w="1070" w:type="pct"/>
            <w:vAlign w:val="center"/>
          </w:tcPr>
          <w:p w14:paraId="71B0857A"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1BFD8EA9"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6956AE40"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D67CAAE"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r>
      <w:tr w:rsidR="00A03C25" w:rsidRPr="001A363E" w14:paraId="3D23A98C"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C6232FF" w14:textId="77777777" w:rsidR="00A03C25" w:rsidRPr="001A363E" w:rsidRDefault="00A03C25" w:rsidP="00F1150E">
            <w:pPr>
              <w:keepNext/>
              <w:spacing w:before="0"/>
            </w:pPr>
            <w:r w:rsidRPr="001A363E">
              <w:t>...</w:t>
            </w:r>
          </w:p>
        </w:tc>
        <w:tc>
          <w:tcPr>
            <w:tcW w:w="1070" w:type="pct"/>
            <w:vAlign w:val="center"/>
          </w:tcPr>
          <w:p w14:paraId="6E4B475C"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58FD95BF"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1366AE03"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652E5299"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r>
      <w:tr w:rsidR="00A03C25" w:rsidRPr="001A363E" w14:paraId="77A9AD86" w14:textId="77777777" w:rsidTr="00F1150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1C2C4444" w14:textId="77777777" w:rsidR="00A03C25" w:rsidRPr="001A363E" w:rsidRDefault="00A03C25" w:rsidP="00F1150E">
            <w:pPr>
              <w:keepNext/>
              <w:spacing w:before="0"/>
            </w:pPr>
            <w:r w:rsidRPr="001A363E">
              <w:t>...</w:t>
            </w:r>
          </w:p>
        </w:tc>
        <w:tc>
          <w:tcPr>
            <w:tcW w:w="1070" w:type="pct"/>
            <w:vAlign w:val="center"/>
          </w:tcPr>
          <w:p w14:paraId="6943A776"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637C5400"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33AF60B0"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c>
          <w:tcPr>
            <w:tcW w:w="752" w:type="pct"/>
            <w:vAlign w:val="center"/>
          </w:tcPr>
          <w:p w14:paraId="6A1D0DDC" w14:textId="77777777" w:rsidR="00A03C25" w:rsidRPr="001A363E" w:rsidRDefault="00A03C25" w:rsidP="00F1150E">
            <w:pPr>
              <w:keepNext/>
              <w:spacing w:before="0"/>
              <w:cnfStyle w:val="000000100000" w:firstRow="0" w:lastRow="0" w:firstColumn="0" w:lastColumn="0" w:oddVBand="0" w:evenVBand="0" w:oddHBand="1" w:evenHBand="0" w:firstRowFirstColumn="0" w:firstRowLastColumn="0" w:lastRowFirstColumn="0" w:lastRowLastColumn="0"/>
            </w:pPr>
          </w:p>
        </w:tc>
      </w:tr>
      <w:tr w:rsidR="00A03C25" w:rsidRPr="001A363E" w14:paraId="3A4CFBB2" w14:textId="77777777" w:rsidTr="00F1150E">
        <w:trPr>
          <w:trHeight w:val="576"/>
        </w:trPr>
        <w:tc>
          <w:tcPr>
            <w:cnfStyle w:val="001000000000" w:firstRow="0" w:lastRow="0" w:firstColumn="1" w:lastColumn="0" w:oddVBand="0" w:evenVBand="0" w:oddHBand="0" w:evenHBand="0" w:firstRowFirstColumn="0" w:firstRowLastColumn="0" w:lastRowFirstColumn="0" w:lastRowLastColumn="0"/>
            <w:tcW w:w="1673" w:type="pct"/>
            <w:vAlign w:val="center"/>
          </w:tcPr>
          <w:p w14:paraId="4372F081" w14:textId="77777777" w:rsidR="00A03C25" w:rsidRPr="001A363E" w:rsidRDefault="00A03C25" w:rsidP="00F1150E">
            <w:pPr>
              <w:keepNext/>
              <w:spacing w:before="0"/>
            </w:pPr>
            <w:r w:rsidRPr="001A363E">
              <w:t>...</w:t>
            </w:r>
          </w:p>
        </w:tc>
        <w:tc>
          <w:tcPr>
            <w:tcW w:w="1070" w:type="pct"/>
            <w:vAlign w:val="center"/>
          </w:tcPr>
          <w:p w14:paraId="2B816466"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1DF5673C"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6A863BE4"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c>
          <w:tcPr>
            <w:tcW w:w="752" w:type="pct"/>
            <w:vAlign w:val="center"/>
          </w:tcPr>
          <w:p w14:paraId="3AB48487" w14:textId="77777777" w:rsidR="00A03C25" w:rsidRPr="001A363E" w:rsidRDefault="00A03C25" w:rsidP="00F1150E">
            <w:pPr>
              <w:keepNext/>
              <w:spacing w:before="0"/>
              <w:cnfStyle w:val="000000000000" w:firstRow="0" w:lastRow="0" w:firstColumn="0" w:lastColumn="0" w:oddVBand="0" w:evenVBand="0" w:oddHBand="0" w:evenHBand="0" w:firstRowFirstColumn="0" w:firstRowLastColumn="0" w:lastRowFirstColumn="0" w:lastRowLastColumn="0"/>
            </w:pPr>
          </w:p>
        </w:tc>
      </w:tr>
    </w:tbl>
    <w:p w14:paraId="744CA518" w14:textId="26561272" w:rsidR="00997C78" w:rsidRDefault="00997C78">
      <w:r>
        <w:br w:type="page"/>
      </w:r>
    </w:p>
    <w:p w14:paraId="456FA517" w14:textId="77777777" w:rsidR="00EA13B7" w:rsidRDefault="00EA13B7" w:rsidP="00161C73">
      <w:pPr>
        <w:sectPr w:rsidR="00EA13B7" w:rsidSect="00AB40FB">
          <w:headerReference w:type="default" r:id="rId22"/>
          <w:footerReference w:type="default" r:id="rId23"/>
          <w:headerReference w:type="first" r:id="rId24"/>
          <w:pgSz w:w="11906" w:h="16838"/>
          <w:pgMar w:top="1417" w:right="1417" w:bottom="1417" w:left="1417" w:header="708" w:footer="455" w:gutter="0"/>
          <w:cols w:space="708"/>
          <w:titlePg/>
          <w:docGrid w:linePitch="360"/>
        </w:sectPr>
      </w:pPr>
    </w:p>
    <w:p w14:paraId="7190D434" w14:textId="77777777" w:rsidR="00D17F55" w:rsidRDefault="00D17F55" w:rsidP="00D17F55"/>
    <w:p w14:paraId="5C29BEFB" w14:textId="77777777" w:rsidR="00D17F55" w:rsidRDefault="00D17F55" w:rsidP="00D17F55">
      <w:r>
        <w:rPr>
          <w:noProof/>
        </w:rPr>
        <w:drawing>
          <wp:inline distT="0" distB="0" distL="0" distR="0" wp14:anchorId="4EB42908" wp14:editId="7096FD35">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48909932" w14:textId="77777777" w:rsidR="00D17F55" w:rsidRDefault="00D17F55" w:rsidP="00D17F55">
      <w:r>
        <w:rPr>
          <w:noProof/>
        </w:rPr>
        <w:drawing>
          <wp:inline distT="0" distB="0" distL="0" distR="0" wp14:anchorId="6B7CCA45" wp14:editId="2D68A830">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6E51F039" w14:textId="77777777" w:rsidR="00D17F55" w:rsidRPr="00324C61" w:rsidRDefault="00D17F55" w:rsidP="00D17F55"/>
    <w:p w14:paraId="5879AB79" w14:textId="77777777" w:rsidR="00D17F55" w:rsidRPr="00213EA9" w:rsidRDefault="00D17F55" w:rsidP="00D17F55">
      <w:r>
        <w:rPr>
          <w:noProof/>
        </w:rPr>
        <w:drawing>
          <wp:anchor distT="0" distB="0" distL="114300" distR="114300" simplePos="0" relativeHeight="251695104" behindDoc="0" locked="0" layoutInCell="1" allowOverlap="1" wp14:anchorId="2308FB4D" wp14:editId="2A9D85DA">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824BD9B" wp14:editId="14295C79">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5AD5683E" w:rsidR="00506F55" w:rsidRDefault="00506F55"/>
    <w:p w14:paraId="0EE9A856" w14:textId="480CEB77" w:rsidR="00506F55" w:rsidRPr="00324C61" w:rsidRDefault="00506F55" w:rsidP="00506F55"/>
    <w:p w14:paraId="7CC76604" w14:textId="32B1FF03"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2302D" w14:textId="77777777" w:rsidR="009123AF" w:rsidRDefault="009123AF" w:rsidP="002D2391">
      <w:r>
        <w:separator/>
      </w:r>
    </w:p>
  </w:endnote>
  <w:endnote w:type="continuationSeparator" w:id="0">
    <w:p w14:paraId="4329730F" w14:textId="77777777" w:rsidR="009123AF" w:rsidRDefault="009123AF"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proofErr w:type="spellStart"/>
    <w:r>
      <w:t>ECOThink</w:t>
    </w:r>
    <w:proofErr w:type="spellEnd"/>
    <w:r>
      <w:t xml:space="preserve">: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74503" w14:textId="77777777" w:rsidR="009123AF" w:rsidRDefault="009123AF" w:rsidP="002D2391">
      <w:r>
        <w:separator/>
      </w:r>
    </w:p>
  </w:footnote>
  <w:footnote w:type="continuationSeparator" w:id="0">
    <w:p w14:paraId="675BA46D" w14:textId="77777777" w:rsidR="009123AF" w:rsidRDefault="009123AF"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25A93"/>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53FA9"/>
    <w:rsid w:val="002553F2"/>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205B"/>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E2E65"/>
    <w:rsid w:val="004F0375"/>
    <w:rsid w:val="00506F55"/>
    <w:rsid w:val="00510DCE"/>
    <w:rsid w:val="00521CC5"/>
    <w:rsid w:val="00523476"/>
    <w:rsid w:val="00527313"/>
    <w:rsid w:val="005326C6"/>
    <w:rsid w:val="00546153"/>
    <w:rsid w:val="00551C9F"/>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2D58"/>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23AF"/>
    <w:rsid w:val="00913794"/>
    <w:rsid w:val="00922FB9"/>
    <w:rsid w:val="00952738"/>
    <w:rsid w:val="009570A2"/>
    <w:rsid w:val="0096746D"/>
    <w:rsid w:val="0098679B"/>
    <w:rsid w:val="00997C78"/>
    <w:rsid w:val="009A2888"/>
    <w:rsid w:val="009A5906"/>
    <w:rsid w:val="009A6E16"/>
    <w:rsid w:val="009B26D1"/>
    <w:rsid w:val="009B34ED"/>
    <w:rsid w:val="009B455B"/>
    <w:rsid w:val="009B4E3C"/>
    <w:rsid w:val="009E58D2"/>
    <w:rsid w:val="009F0125"/>
    <w:rsid w:val="009F5025"/>
    <w:rsid w:val="009F63E7"/>
    <w:rsid w:val="00A006B2"/>
    <w:rsid w:val="00A03C25"/>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17F55"/>
    <w:rsid w:val="00D27B5F"/>
    <w:rsid w:val="00D30F16"/>
    <w:rsid w:val="00D3145D"/>
    <w:rsid w:val="00D322E4"/>
    <w:rsid w:val="00D45A58"/>
    <w:rsid w:val="00D5073D"/>
    <w:rsid w:val="00D53106"/>
    <w:rsid w:val="00D54895"/>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023"/>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DB545192-1E0B-4888-9DA3-45989C0D710B}"/>
</file>

<file path=docProps/app.xml><?xml version="1.0" encoding="utf-8"?>
<Properties xmlns="http://schemas.openxmlformats.org/officeDocument/2006/extended-properties" xmlns:vt="http://schemas.openxmlformats.org/officeDocument/2006/docPropsVTypes">
  <Template>Normal</Template>
  <TotalTime>0</TotalTime>
  <Pages>8</Pages>
  <Words>901</Words>
  <Characters>5142</Characters>
  <Application>Microsoft Office Word</Application>
  <DocSecurity>0</DocSecurity>
  <Lines>42</Lines>
  <Paragraphs>12</Paragraphs>
  <ScaleCrop>false</ScaleCrop>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122</cp:revision>
  <cp:lastPrinted>2026-03-26T05:48:00Z</cp:lastPrinted>
  <dcterms:created xsi:type="dcterms:W3CDTF">2025-08-16T17:06:00Z</dcterms:created>
  <dcterms:modified xsi:type="dcterms:W3CDTF">2026-06-16T08:26:00Z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